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A30" w:rsidRDefault="00811A30"/>
    <w:p w:rsidR="005411E6" w:rsidRDefault="005411E6" w:rsidP="005411E6">
      <w:pPr>
        <w:tabs>
          <w:tab w:val="num" w:pos="360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411E6">
        <w:rPr>
          <w:rFonts w:ascii="Times New Roman" w:hAnsi="Times New Roman" w:cs="Times New Roman"/>
          <w:b/>
          <w:sz w:val="44"/>
          <w:szCs w:val="44"/>
        </w:rPr>
        <w:t>If the Shoe Fits!  Activity Sheet</w:t>
      </w:r>
    </w:p>
    <w:p w:rsidR="005411E6" w:rsidRDefault="005411E6" w:rsidP="005411E6">
      <w:pPr>
        <w:tabs>
          <w:tab w:val="num" w:pos="360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5411E6" w:rsidRPr="005411E6" w:rsidRDefault="005411E6" w:rsidP="005411E6">
      <w:pPr>
        <w:tabs>
          <w:tab w:val="num" w:pos="360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5411E6" w:rsidRPr="00FD2889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2889">
        <w:rPr>
          <w:rFonts w:ascii="Times New Roman" w:hAnsi="Times New Roman" w:cs="Times New Roman"/>
          <w:sz w:val="24"/>
          <w:szCs w:val="24"/>
        </w:rPr>
        <w:t>Welcome to CSI at School</w:t>
      </w:r>
      <w:r>
        <w:rPr>
          <w:rFonts w:ascii="Times New Roman" w:hAnsi="Times New Roman" w:cs="Times New Roman"/>
          <w:sz w:val="24"/>
          <w:szCs w:val="24"/>
        </w:rPr>
        <w:t xml:space="preserve">!  </w:t>
      </w:r>
      <w:r w:rsidRPr="00FD2889">
        <w:rPr>
          <w:rFonts w:ascii="Times New Roman" w:hAnsi="Times New Roman" w:cs="Times New Roman"/>
          <w:sz w:val="24"/>
          <w:szCs w:val="24"/>
        </w:rPr>
        <w:t>Over the weekend, a student entered the school grounds without permission.  Even though it appears that the culprit was just looking for a quiet place to study undisturbed by friends, school administrators are anxious to identify the offender and have asked for your help.  The only available evidence is a suspicious footprint outside the library door.</w:t>
      </w: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2889">
        <w:rPr>
          <w:rFonts w:ascii="Times New Roman" w:hAnsi="Times New Roman" w:cs="Times New Roman"/>
          <w:sz w:val="24"/>
          <w:szCs w:val="24"/>
        </w:rPr>
        <w:t>After the incident, school administrators arranged for the data in the table below to be obtained from a random sample of this high school’s students.  The table shows the shoe print length (in cm), height (in inches), and gender for each individual in the sample.</w:t>
      </w: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11E6" w:rsidRPr="00FD2889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0"/>
        <w:gridCol w:w="960"/>
        <w:gridCol w:w="990"/>
        <w:gridCol w:w="960"/>
        <w:gridCol w:w="960"/>
        <w:gridCol w:w="990"/>
      </w:tblGrid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Shoe Print Length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b/>
                <w:sz w:val="24"/>
                <w:szCs w:val="24"/>
              </w:rPr>
              <w:t>Height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b/>
                <w:sz w:val="24"/>
                <w:szCs w:val="24"/>
              </w:rPr>
              <w:t>Gender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b/>
                <w:sz w:val="24"/>
                <w:szCs w:val="24"/>
              </w:rPr>
              <w:t>Shoe</w:t>
            </w:r>
          </w:p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b/>
                <w:sz w:val="24"/>
                <w:szCs w:val="24"/>
              </w:rPr>
              <w:t>Print</w:t>
            </w:r>
          </w:p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b/>
                <w:sz w:val="24"/>
                <w:szCs w:val="24"/>
              </w:rPr>
              <w:t>Length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b/>
                <w:sz w:val="24"/>
                <w:szCs w:val="24"/>
              </w:rPr>
              <w:t>Height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b/>
                <w:sz w:val="24"/>
                <w:szCs w:val="24"/>
              </w:rPr>
              <w:t>Gender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68.5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22.5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25.5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29.5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32.5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25.5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65.5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22.5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0" w:type="dxa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E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5411E6" w:rsidRPr="00B741E5" w:rsidTr="00B07273">
        <w:trPr>
          <w:trHeight w:val="255"/>
        </w:trPr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5411E6" w:rsidRPr="00B741E5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5411E6" w:rsidRPr="00C43CA3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27.25</w:t>
            </w:r>
          </w:p>
        </w:tc>
        <w:tc>
          <w:tcPr>
            <w:tcW w:w="960" w:type="dxa"/>
          </w:tcPr>
          <w:p w:rsidR="005411E6" w:rsidRPr="00C43CA3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</w:tcPr>
          <w:p w:rsidR="005411E6" w:rsidRPr="00C43CA3" w:rsidRDefault="005411E6" w:rsidP="00B072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</w:tbl>
    <w:p w:rsidR="005411E6" w:rsidRPr="00B741E5" w:rsidRDefault="005411E6" w:rsidP="005411E6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11E6" w:rsidRPr="00FD2889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 </w:t>
      </w:r>
      <w:r w:rsidRPr="00FD2889">
        <w:rPr>
          <w:rFonts w:ascii="Times New Roman" w:hAnsi="Times New Roman" w:cs="Times New Roman"/>
          <w:sz w:val="24"/>
          <w:szCs w:val="24"/>
        </w:rPr>
        <w:t>Explain why this study was an observational study and not an experiment.</w:t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Pr="00FD2889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Pr="00FD2889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 w:rsidRPr="00D5599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2889">
        <w:rPr>
          <w:rFonts w:ascii="Times New Roman" w:hAnsi="Times New Roman" w:cs="Times New Roman"/>
          <w:sz w:val="24"/>
          <w:szCs w:val="24"/>
        </w:rPr>
        <w:t>Why do you think the school’s administrators chose to collect data on a random sample of students from the school?  What benefit might a random sample offer?</w:t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Pr="00FD2889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Pr="00210E2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uggest a graph that might be used to use to compare the shoe print length data distributions for females and males.  </w:t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 </w:t>
      </w:r>
      <w:r w:rsidRPr="001C407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escribe one advantage of using comparative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boxplots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instead of comparative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dotplots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display these data.  </w:t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b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b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b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 </w:t>
      </w:r>
      <w:r>
        <w:rPr>
          <w:rFonts w:ascii="Times New Roman" w:hAnsi="Times New Roman" w:cs="Times New Roman"/>
          <w:sz w:val="24"/>
          <w:szCs w:val="24"/>
        </w:rPr>
        <w:t>For each gender calculate the five-number summary for the shoe print lengths.  Additionally, for each gender, determine if there are any outlying shoe print length values.</w:t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D5599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2889">
        <w:rPr>
          <w:rFonts w:ascii="Times New Roman" w:hAnsi="Times New Roman" w:cs="Times New Roman"/>
          <w:sz w:val="24"/>
          <w:szCs w:val="24"/>
        </w:rPr>
        <w:t xml:space="preserve">Construct </w:t>
      </w:r>
      <w:r>
        <w:rPr>
          <w:rFonts w:ascii="Times New Roman" w:hAnsi="Times New Roman" w:cs="Times New Roman"/>
          <w:sz w:val="24"/>
          <w:szCs w:val="24"/>
        </w:rPr>
        <w:t xml:space="preserve">comparative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boxplots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889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889">
        <w:rPr>
          <w:rFonts w:ascii="Times New Roman" w:hAnsi="Times New Roman" w:cs="Times New Roman"/>
          <w:sz w:val="24"/>
          <w:szCs w:val="24"/>
        </w:rPr>
        <w:t xml:space="preserve">the shoe print lengths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FD2889">
        <w:rPr>
          <w:rFonts w:ascii="Times New Roman" w:hAnsi="Times New Roman" w:cs="Times New Roman"/>
          <w:sz w:val="24"/>
          <w:szCs w:val="24"/>
        </w:rPr>
        <w:t>males and females.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2889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iscuss</w:t>
      </w:r>
      <w:r w:rsidRPr="00FD2889">
        <w:rPr>
          <w:rFonts w:ascii="Times New Roman" w:hAnsi="Times New Roman" w:cs="Times New Roman"/>
          <w:sz w:val="24"/>
          <w:szCs w:val="24"/>
        </w:rPr>
        <w:t xml:space="preserve"> the similarities and differences in the shoe print length distributions for the males and females in this sample.</w:t>
      </w:r>
      <w:r w:rsidRPr="00FD2889">
        <w:rPr>
          <w:rFonts w:ascii="Times New Roman" w:hAnsi="Times New Roman" w:cs="Times New Roman"/>
          <w:sz w:val="24"/>
          <w:szCs w:val="24"/>
        </w:rPr>
        <w:br/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Pr="00FD2889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D5599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For each gender calculate the mean shoe print length.  What information does the mean shoe print length provide?     </w:t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Pr="00BC2FD1" w:rsidRDefault="005411E6" w:rsidP="005411E6">
      <w:pPr>
        <w:spacing w:line="240" w:lineRule="auto"/>
        <w:ind w:hanging="288"/>
        <w:rPr>
          <w:rFonts w:ascii="Times New Roman" w:hAnsi="Times New Roman" w:cs="Times New Roman"/>
          <w:b/>
          <w:sz w:val="24"/>
          <w:szCs w:val="24"/>
        </w:rPr>
      </w:pPr>
      <w:r w:rsidRPr="00BC2FD1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The mean will give us an indication of a typical shoe print length.  In addition to knowing a typical length we would also like to know how much variability to expect around this length.  For each gender calculate the Range;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Interquartile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Range; and Mean Absolute Deviation of the shoe print lengths.  Interpret each of the calculated values. </w:t>
      </w:r>
      <w:r w:rsidRPr="00BC2F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 </w:t>
      </w:r>
      <w:r w:rsidRPr="00FD2889">
        <w:rPr>
          <w:rFonts w:ascii="Times New Roman" w:hAnsi="Times New Roman" w:cs="Times New Roman"/>
          <w:sz w:val="24"/>
          <w:szCs w:val="24"/>
        </w:rPr>
        <w:t>If the length of a student’s shoe print was 32 cm, would you think that the print was made by a male or a female?  How sure are you that you are correct?  Explain your reasoning.</w:t>
      </w:r>
      <w:r>
        <w:rPr>
          <w:rFonts w:ascii="Times New Roman" w:hAnsi="Times New Roman" w:cs="Times New Roman"/>
          <w:sz w:val="24"/>
          <w:szCs w:val="24"/>
        </w:rPr>
        <w:t xml:space="preserve">  Use results from Questions 5 through 8 in your explanation.</w:t>
      </w:r>
      <w:r w:rsidRPr="00FD2889">
        <w:rPr>
          <w:rFonts w:ascii="Times New Roman" w:hAnsi="Times New Roman" w:cs="Times New Roman"/>
          <w:sz w:val="24"/>
          <w:szCs w:val="24"/>
        </w:rPr>
        <w:t xml:space="preserve">  </w:t>
      </w:r>
      <w:r w:rsidRPr="00FD2889">
        <w:rPr>
          <w:rFonts w:ascii="Times New Roman" w:hAnsi="Times New Roman" w:cs="Times New Roman"/>
          <w:sz w:val="24"/>
          <w:szCs w:val="24"/>
        </w:rPr>
        <w:br/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Pr="00FD2889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Pr="00FD2889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 </w:t>
      </w:r>
      <w:r w:rsidRPr="00FD2889">
        <w:rPr>
          <w:rFonts w:ascii="Times New Roman" w:hAnsi="Times New Roman" w:cs="Times New Roman"/>
          <w:sz w:val="24"/>
          <w:szCs w:val="24"/>
        </w:rPr>
        <w:t xml:space="preserve">How would you answer </w:t>
      </w:r>
      <w:r>
        <w:rPr>
          <w:rFonts w:ascii="Times New Roman" w:hAnsi="Times New Roman" w:cs="Times New Roman"/>
          <w:sz w:val="24"/>
          <w:szCs w:val="24"/>
        </w:rPr>
        <w:t>Q</w:t>
      </w:r>
      <w:r w:rsidRPr="00FD2889">
        <w:rPr>
          <w:rFonts w:ascii="Times New Roman" w:hAnsi="Times New Roman" w:cs="Times New Roman"/>
          <w:sz w:val="24"/>
          <w:szCs w:val="24"/>
        </w:rPr>
        <w:t xml:space="preserve">uestion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D2889">
        <w:rPr>
          <w:rFonts w:ascii="Times New Roman" w:hAnsi="Times New Roman" w:cs="Times New Roman"/>
          <w:sz w:val="24"/>
          <w:szCs w:val="24"/>
        </w:rPr>
        <w:t xml:space="preserve"> if the suspect’s shoe print length was 27 cm?</w:t>
      </w:r>
    </w:p>
    <w:p w:rsidR="005411E6" w:rsidRDefault="005411E6" w:rsidP="005411E6">
      <w:pPr>
        <w:tabs>
          <w:tab w:val="num" w:pos="360"/>
        </w:tabs>
        <w:spacing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tabs>
          <w:tab w:val="num" w:pos="360"/>
        </w:tabs>
        <w:spacing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tabs>
          <w:tab w:val="num" w:pos="360"/>
        </w:tabs>
        <w:spacing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</w:p>
    <w:p w:rsidR="005411E6" w:rsidRPr="00FD2889" w:rsidRDefault="005411E6" w:rsidP="005411E6">
      <w:pPr>
        <w:tabs>
          <w:tab w:val="num" w:pos="360"/>
        </w:tabs>
        <w:spacing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FD2889">
        <w:rPr>
          <w:rFonts w:ascii="Times New Roman" w:hAnsi="Times New Roman" w:cs="Times New Roman"/>
          <w:sz w:val="24"/>
          <w:szCs w:val="24"/>
        </w:rPr>
        <w:t>Construct</w:t>
      </w:r>
      <w:proofErr w:type="gramEnd"/>
      <w:r w:rsidRPr="00FD28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D2889">
        <w:rPr>
          <w:rFonts w:ascii="Times New Roman" w:hAnsi="Times New Roman" w:cs="Times New Roman"/>
          <w:sz w:val="24"/>
          <w:szCs w:val="24"/>
        </w:rPr>
        <w:t>scatterplot</w:t>
      </w:r>
      <w:proofErr w:type="spellEnd"/>
      <w:r w:rsidRPr="00FD2889">
        <w:rPr>
          <w:rFonts w:ascii="Times New Roman" w:hAnsi="Times New Roman" w:cs="Times New Roman"/>
          <w:sz w:val="24"/>
          <w:szCs w:val="24"/>
        </w:rPr>
        <w:t xml:space="preserve"> of height</w:t>
      </w:r>
      <w:r>
        <w:rPr>
          <w:rFonts w:ascii="Times New Roman" w:hAnsi="Times New Roman" w:cs="Times New Roman"/>
          <w:sz w:val="24"/>
          <w:szCs w:val="24"/>
        </w:rPr>
        <w:t xml:space="preserve"> (vertical scale)</w:t>
      </w:r>
      <w:r w:rsidRPr="00FD2889">
        <w:rPr>
          <w:rFonts w:ascii="Times New Roman" w:hAnsi="Times New Roman" w:cs="Times New Roman"/>
          <w:sz w:val="24"/>
          <w:szCs w:val="24"/>
        </w:rPr>
        <w:t xml:space="preserve"> versus shoe print length</w:t>
      </w:r>
      <w:r>
        <w:rPr>
          <w:rFonts w:ascii="Times New Roman" w:hAnsi="Times New Roman" w:cs="Times New Roman"/>
          <w:sz w:val="24"/>
          <w:szCs w:val="24"/>
        </w:rPr>
        <w:t xml:space="preserve"> horizontal scale)</w:t>
      </w:r>
      <w:r w:rsidRPr="00FD2889">
        <w:rPr>
          <w:rFonts w:ascii="Times New Roman" w:hAnsi="Times New Roman" w:cs="Times New Roman"/>
          <w:sz w:val="24"/>
          <w:szCs w:val="24"/>
        </w:rPr>
        <w:t xml:space="preserve"> using different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889">
        <w:rPr>
          <w:rFonts w:ascii="Times New Roman" w:hAnsi="Times New Roman" w:cs="Times New Roman"/>
          <w:sz w:val="24"/>
          <w:szCs w:val="24"/>
        </w:rPr>
        <w:t xml:space="preserve">colors or different plotting symbols to represent the data for males and females.  </w:t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Pr="006A3DAD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  <w:tr w:rsidR="005411E6" w:rsidRPr="00817F16" w:rsidTr="00B07273">
        <w:trPr>
          <w:trHeight w:hRule="exact" w:val="288"/>
          <w:jc w:val="center"/>
        </w:trPr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  <w:tc>
          <w:tcPr>
            <w:tcW w:w="288" w:type="dxa"/>
          </w:tcPr>
          <w:p w:rsidR="005411E6" w:rsidRPr="00817F16" w:rsidRDefault="005411E6" w:rsidP="005411E6">
            <w:pPr>
              <w:spacing w:line="240" w:lineRule="auto"/>
              <w:ind w:hanging="288"/>
              <w:rPr>
                <w:b/>
                <w:sz w:val="28"/>
              </w:rPr>
            </w:pPr>
          </w:p>
        </w:tc>
      </w:tr>
    </w:tbl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bCs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bCs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bCs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bCs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b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(a)  Interpret the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scatterplot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Pr="00FD2889">
        <w:rPr>
          <w:rFonts w:ascii="Times New Roman" w:hAnsi="Times New Roman" w:cs="Times New Roman"/>
          <w:sz w:val="24"/>
          <w:szCs w:val="24"/>
        </w:rPr>
        <w:t>Does it look like there is a linear relationship between height and shoe print length?</w:t>
      </w:r>
      <w:r>
        <w:rPr>
          <w:rFonts w:ascii="Times New Roman" w:hAnsi="Times New Roman" w:cs="Times New Roman"/>
          <w:sz w:val="24"/>
          <w:szCs w:val="24"/>
        </w:rPr>
        <w:t xml:space="preserve">  Explain.  </w:t>
      </w:r>
      <w:r w:rsidRPr="00FD2889">
        <w:rPr>
          <w:rFonts w:ascii="Times New Roman" w:hAnsi="Times New Roman" w:cs="Times New Roman"/>
          <w:sz w:val="24"/>
          <w:szCs w:val="24"/>
        </w:rPr>
        <w:br/>
      </w:r>
    </w:p>
    <w:p w:rsidR="005411E6" w:rsidRDefault="005411E6" w:rsidP="005411E6">
      <w:pPr>
        <w:spacing w:line="240" w:lineRule="auto"/>
        <w:ind w:hanging="288"/>
        <w:rPr>
          <w:b/>
          <w:sz w:val="28"/>
          <w:szCs w:val="28"/>
        </w:rPr>
      </w:pPr>
    </w:p>
    <w:p w:rsidR="005411E6" w:rsidRDefault="005411E6" w:rsidP="005411E6">
      <w:pPr>
        <w:spacing w:line="240" w:lineRule="auto"/>
        <w:ind w:hanging="288"/>
        <w:rPr>
          <w:b/>
          <w:sz w:val="28"/>
          <w:szCs w:val="28"/>
        </w:rPr>
      </w:pPr>
    </w:p>
    <w:p w:rsidR="005411E6" w:rsidRDefault="005411E6" w:rsidP="005411E6">
      <w:pPr>
        <w:spacing w:line="240" w:lineRule="auto"/>
        <w:ind w:hanging="288"/>
        <w:rPr>
          <w:b/>
          <w:sz w:val="28"/>
          <w:szCs w:val="28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 </w:t>
      </w:r>
      <w:r w:rsidRPr="00FD2889">
        <w:rPr>
          <w:rFonts w:ascii="Times New Roman" w:hAnsi="Times New Roman" w:cs="Times New Roman"/>
          <w:sz w:val="24"/>
          <w:szCs w:val="24"/>
        </w:rPr>
        <w:t>Does it look like the same straight line could be used to summarize the relationship between shoe print length and height for both males and females?  Explain.</w:t>
      </w:r>
      <w:r w:rsidRPr="00FD2889">
        <w:rPr>
          <w:rFonts w:ascii="Times New Roman" w:hAnsi="Times New Roman" w:cs="Times New Roman"/>
          <w:sz w:val="24"/>
          <w:szCs w:val="24"/>
        </w:rPr>
        <w:br/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(c)  </w:t>
      </w:r>
      <w:r w:rsidRPr="00FD2889">
        <w:rPr>
          <w:rFonts w:ascii="Times New Roman" w:hAnsi="Times New Roman" w:cs="Times New Roman"/>
          <w:sz w:val="24"/>
          <w:szCs w:val="24"/>
        </w:rPr>
        <w:t xml:space="preserve">Based on the </w:t>
      </w:r>
      <w:proofErr w:type="spellStart"/>
      <w:r w:rsidRPr="00FD2889">
        <w:rPr>
          <w:rFonts w:ascii="Times New Roman" w:hAnsi="Times New Roman" w:cs="Times New Roman"/>
          <w:sz w:val="24"/>
          <w:szCs w:val="24"/>
        </w:rPr>
        <w:t>scatterplot</w:t>
      </w:r>
      <w:proofErr w:type="spellEnd"/>
      <w:r w:rsidRPr="00FD2889">
        <w:rPr>
          <w:rFonts w:ascii="Times New Roman" w:hAnsi="Times New Roman" w:cs="Times New Roman"/>
          <w:sz w:val="24"/>
          <w:szCs w:val="24"/>
        </w:rPr>
        <w:t>, if a student’s shoe print length was 30 cm, approximately what height would you predict for the person who made the shoe print?  Explain how you arrived at your prediction.</w:t>
      </w:r>
      <w:r w:rsidRPr="00FD2889">
        <w:rPr>
          <w:rFonts w:ascii="Times New Roman" w:hAnsi="Times New Roman" w:cs="Times New Roman"/>
          <w:sz w:val="24"/>
          <w:szCs w:val="24"/>
        </w:rPr>
        <w:br/>
      </w:r>
    </w:p>
    <w:p w:rsidR="005411E6" w:rsidRDefault="005411E6" w:rsidP="005411E6">
      <w:pPr>
        <w:spacing w:line="240" w:lineRule="auto"/>
        <w:ind w:hanging="288"/>
        <w:rPr>
          <w:rFonts w:ascii="Times New Roman" w:hAnsi="Times New Roman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/>
        </w:rPr>
      </w:pPr>
    </w:p>
    <w:p w:rsidR="005411E6" w:rsidRDefault="005411E6" w:rsidP="005411E6">
      <w:pPr>
        <w:spacing w:line="240" w:lineRule="auto"/>
        <w:ind w:hanging="288"/>
        <w:rPr>
          <w:rFonts w:ascii="Times New Roman" w:hAnsi="Times New Roman"/>
        </w:rPr>
      </w:pPr>
    </w:p>
    <w:p w:rsidR="005411E6" w:rsidRPr="00FD2889" w:rsidRDefault="005411E6" w:rsidP="005411E6">
      <w:pPr>
        <w:spacing w:line="240" w:lineRule="auto"/>
        <w:ind w:hanging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Suppose that t</w:t>
      </w:r>
      <w:r w:rsidRPr="00FD2889">
        <w:rPr>
          <w:rFonts w:ascii="Times New Roman" w:hAnsi="Times New Roman" w:cs="Times New Roman"/>
          <w:sz w:val="24"/>
          <w:szCs w:val="24"/>
        </w:rPr>
        <w:t>he shoe print found outside the library actually had a length of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D2889">
        <w:rPr>
          <w:rFonts w:ascii="Times New Roman" w:hAnsi="Times New Roman" w:cs="Times New Roman"/>
          <w:sz w:val="24"/>
          <w:szCs w:val="24"/>
        </w:rPr>
        <w:t xml:space="preserve"> cm.  Based on the given data and </w:t>
      </w:r>
      <w:r>
        <w:rPr>
          <w:rFonts w:ascii="Times New Roman" w:hAnsi="Times New Roman" w:cs="Times New Roman"/>
          <w:sz w:val="24"/>
          <w:szCs w:val="24"/>
        </w:rPr>
        <w:t>your answers to Questions 5 through 11</w:t>
      </w:r>
      <w:r w:rsidRPr="00FD2889">
        <w:rPr>
          <w:rFonts w:ascii="Times New Roman" w:hAnsi="Times New Roman" w:cs="Times New Roman"/>
          <w:sz w:val="24"/>
          <w:szCs w:val="24"/>
        </w:rPr>
        <w:t xml:space="preserve">, write a description of the person who you think may have left the </w:t>
      </w:r>
      <w:r>
        <w:rPr>
          <w:rFonts w:ascii="Times New Roman" w:hAnsi="Times New Roman" w:cs="Times New Roman"/>
          <w:sz w:val="24"/>
          <w:szCs w:val="24"/>
        </w:rPr>
        <w:t xml:space="preserve">shoe </w:t>
      </w:r>
      <w:r w:rsidRPr="00FD2889">
        <w:rPr>
          <w:rFonts w:ascii="Times New Roman" w:hAnsi="Times New Roman" w:cs="Times New Roman"/>
          <w:sz w:val="24"/>
          <w:szCs w:val="24"/>
        </w:rPr>
        <w:t>print.  Explain the reasoning that led to your description and give some indication of how confident you are that your description is correct.</w:t>
      </w:r>
    </w:p>
    <w:p w:rsidR="005411E6" w:rsidRDefault="005411E6"/>
    <w:sectPr w:rsidR="005411E6" w:rsidSect="005411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11E6"/>
    <w:rsid w:val="005411E6"/>
    <w:rsid w:val="00811A30"/>
    <w:rsid w:val="00D94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1E6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630</Words>
  <Characters>3592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</dc:creator>
  <cp:lastModifiedBy>Den</cp:lastModifiedBy>
  <cp:revision>1</cp:revision>
  <dcterms:created xsi:type="dcterms:W3CDTF">2013-09-14T16:33:00Z</dcterms:created>
  <dcterms:modified xsi:type="dcterms:W3CDTF">2013-09-14T16:37:00Z</dcterms:modified>
</cp:coreProperties>
</file>