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B3C8D8" w14:textId="77777777" w:rsidR="001A1094" w:rsidRDefault="001A1094" w:rsidP="001A1094">
      <w:pPr>
        <w:jc w:val="center"/>
        <w:rPr>
          <w:rFonts w:ascii="Arial" w:hAnsi="Arial"/>
          <w:b/>
          <w:sz w:val="36"/>
          <w:szCs w:val="28"/>
          <w:u w:val="single"/>
        </w:rPr>
      </w:pPr>
      <w:bookmarkStart w:id="0" w:name="_GoBack"/>
      <w:bookmarkEnd w:id="0"/>
      <w:r>
        <w:rPr>
          <w:rFonts w:ascii="Arial" w:hAnsi="Arial"/>
          <w:b/>
          <w:sz w:val="36"/>
          <w:szCs w:val="28"/>
          <w:u w:val="single"/>
        </w:rPr>
        <w:t>Lesson Plan #1 – Unit #1</w:t>
      </w:r>
    </w:p>
    <w:p w14:paraId="722CBD2A" w14:textId="77777777" w:rsidR="001A1094" w:rsidRDefault="001A1094" w:rsidP="001A1094">
      <w:pPr>
        <w:jc w:val="center"/>
        <w:rPr>
          <w:rFonts w:ascii="Arial" w:hAnsi="Arial"/>
          <w:b/>
          <w:sz w:val="36"/>
          <w:szCs w:val="28"/>
          <w:u w:val="single"/>
        </w:rPr>
      </w:pPr>
    </w:p>
    <w:p w14:paraId="3961E507" w14:textId="233A698F" w:rsidR="001A1094" w:rsidRPr="005F4926" w:rsidRDefault="001A1094" w:rsidP="001A1094">
      <w:pPr>
        <w:jc w:val="center"/>
        <w:rPr>
          <w:rFonts w:ascii="Arial" w:hAnsi="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8"/>
        <w:gridCol w:w="2588"/>
        <w:gridCol w:w="4674"/>
      </w:tblGrid>
      <w:tr w:rsidR="00EB642A" w:rsidRPr="00767438" w14:paraId="48331207" w14:textId="77777777" w:rsidTr="00D976C6">
        <w:tc>
          <w:tcPr>
            <w:tcW w:w="2088" w:type="dxa"/>
            <w:shd w:val="clear" w:color="auto" w:fill="D9D9D9"/>
          </w:tcPr>
          <w:p w14:paraId="7B9BFF40" w14:textId="77777777" w:rsidR="001A1094" w:rsidRPr="00767438" w:rsidRDefault="001A1094" w:rsidP="00D976C6">
            <w:pPr>
              <w:jc w:val="center"/>
              <w:rPr>
                <w:rFonts w:ascii="Arial" w:hAnsi="Arial"/>
                <w:b/>
                <w:u w:val="single" w:color="FFFFFF"/>
              </w:rPr>
            </w:pPr>
            <w:r w:rsidRPr="00767438">
              <w:rPr>
                <w:rFonts w:ascii="Arial" w:hAnsi="Arial"/>
                <w:b/>
                <w:u w:val="single" w:color="FFFFFF"/>
              </w:rPr>
              <w:t>TOPIC/TITLE OF LESSON</w:t>
            </w:r>
          </w:p>
        </w:tc>
        <w:tc>
          <w:tcPr>
            <w:tcW w:w="7402" w:type="dxa"/>
            <w:gridSpan w:val="2"/>
            <w:shd w:val="clear" w:color="auto" w:fill="auto"/>
          </w:tcPr>
          <w:p w14:paraId="2A9C45EB" w14:textId="4581D61C" w:rsidR="001A1094" w:rsidRPr="003C3B76" w:rsidRDefault="003C3B76" w:rsidP="005C4FBD">
            <w:pPr>
              <w:jc w:val="center"/>
              <w:rPr>
                <w:rFonts w:ascii="Arial" w:hAnsi="Arial"/>
                <w:b/>
              </w:rPr>
            </w:pPr>
            <w:r w:rsidRPr="003C3B76">
              <w:rPr>
                <w:rFonts w:ascii="Arial" w:hAnsi="Arial"/>
                <w:b/>
              </w:rPr>
              <w:t xml:space="preserve">PREP for Mars – </w:t>
            </w:r>
            <w:r w:rsidR="005C4FBD">
              <w:rPr>
                <w:rFonts w:ascii="Arial" w:hAnsi="Arial"/>
                <w:b/>
              </w:rPr>
              <w:t>Curiosity Mission and Communication</w:t>
            </w:r>
            <w:r w:rsidR="00E4652A">
              <w:rPr>
                <w:rFonts w:ascii="Arial" w:hAnsi="Arial"/>
                <w:b/>
              </w:rPr>
              <w:t xml:space="preserve"> </w:t>
            </w:r>
            <w:r w:rsidR="00E4652A" w:rsidRPr="00E4652A">
              <w:rPr>
                <w:rFonts w:ascii="Arial" w:hAnsi="Arial"/>
                <w:sz w:val="18"/>
                <w:szCs w:val="18"/>
              </w:rPr>
              <w:t>(introduction to PREP for Mars student activity)</w:t>
            </w:r>
          </w:p>
        </w:tc>
      </w:tr>
      <w:tr w:rsidR="00EB642A" w:rsidRPr="00767438" w14:paraId="7EE13F14" w14:textId="77777777" w:rsidTr="00D976C6">
        <w:tc>
          <w:tcPr>
            <w:tcW w:w="2088" w:type="dxa"/>
            <w:shd w:val="clear" w:color="auto" w:fill="D9D9D9"/>
          </w:tcPr>
          <w:p w14:paraId="6A475F39" w14:textId="77777777" w:rsidR="001A1094" w:rsidRPr="00767438" w:rsidRDefault="001A1094" w:rsidP="00D976C6">
            <w:pPr>
              <w:jc w:val="center"/>
              <w:rPr>
                <w:rFonts w:ascii="Arial" w:hAnsi="Arial"/>
                <w:b/>
                <w:u w:val="single" w:color="FFFFFF"/>
              </w:rPr>
            </w:pPr>
            <w:r w:rsidRPr="00767438">
              <w:rPr>
                <w:rFonts w:ascii="Arial" w:hAnsi="Arial"/>
                <w:b/>
                <w:u w:val="single" w:color="FFFFFF"/>
              </w:rPr>
              <w:t>AUTHOR(S)</w:t>
            </w:r>
          </w:p>
        </w:tc>
        <w:tc>
          <w:tcPr>
            <w:tcW w:w="7402" w:type="dxa"/>
            <w:gridSpan w:val="2"/>
            <w:shd w:val="clear" w:color="auto" w:fill="auto"/>
          </w:tcPr>
          <w:p w14:paraId="4F1CEEE3" w14:textId="6D746E23" w:rsidR="001A1094" w:rsidRPr="0084260B" w:rsidRDefault="0084260B" w:rsidP="00D976C6">
            <w:pPr>
              <w:jc w:val="center"/>
              <w:rPr>
                <w:rFonts w:ascii="Arial" w:hAnsi="Arial"/>
                <w:b/>
              </w:rPr>
            </w:pPr>
            <w:r w:rsidRPr="0084260B">
              <w:rPr>
                <w:rFonts w:ascii="Arial" w:hAnsi="Arial"/>
                <w:b/>
              </w:rPr>
              <w:t>Nicole Sassaman</w:t>
            </w:r>
          </w:p>
          <w:p w14:paraId="24056ADC" w14:textId="77777777" w:rsidR="001A1094" w:rsidRPr="00767438" w:rsidRDefault="001A1094" w:rsidP="00D976C6">
            <w:pPr>
              <w:jc w:val="center"/>
              <w:rPr>
                <w:rFonts w:ascii="Arial" w:hAnsi="Arial"/>
                <w:b/>
                <w:u w:val="single"/>
              </w:rPr>
            </w:pPr>
          </w:p>
        </w:tc>
      </w:tr>
      <w:tr w:rsidR="00EB642A" w:rsidRPr="00767438" w14:paraId="797C7E2F" w14:textId="77777777" w:rsidTr="00D976C6">
        <w:tc>
          <w:tcPr>
            <w:tcW w:w="2088" w:type="dxa"/>
            <w:tcBorders>
              <w:bottom w:val="single" w:sz="4" w:space="0" w:color="auto"/>
            </w:tcBorders>
            <w:shd w:val="clear" w:color="auto" w:fill="D9D9D9"/>
          </w:tcPr>
          <w:p w14:paraId="223DD535" w14:textId="77777777" w:rsidR="001A1094" w:rsidRPr="00767438" w:rsidRDefault="001A1094" w:rsidP="00D976C6">
            <w:pPr>
              <w:jc w:val="center"/>
              <w:rPr>
                <w:rFonts w:ascii="Arial" w:hAnsi="Arial"/>
                <w:b/>
                <w:u w:val="single" w:color="FFFFFF"/>
              </w:rPr>
            </w:pPr>
            <w:r w:rsidRPr="00767438">
              <w:rPr>
                <w:rFonts w:ascii="Arial" w:hAnsi="Arial"/>
                <w:b/>
                <w:u w:val="single" w:color="FFFFFF"/>
              </w:rPr>
              <w:t>GRADE LEVEL(S)</w:t>
            </w:r>
          </w:p>
        </w:tc>
        <w:tc>
          <w:tcPr>
            <w:tcW w:w="7402" w:type="dxa"/>
            <w:gridSpan w:val="2"/>
            <w:tcBorders>
              <w:bottom w:val="single" w:sz="4" w:space="0" w:color="auto"/>
            </w:tcBorders>
            <w:shd w:val="clear" w:color="auto" w:fill="auto"/>
          </w:tcPr>
          <w:p w14:paraId="39291E4F" w14:textId="1C20DE81" w:rsidR="001A1094" w:rsidRPr="0084260B" w:rsidRDefault="0084260B" w:rsidP="00D976C6">
            <w:pPr>
              <w:jc w:val="center"/>
              <w:rPr>
                <w:rFonts w:ascii="Arial" w:hAnsi="Arial"/>
                <w:b/>
              </w:rPr>
            </w:pPr>
            <w:r w:rsidRPr="0084260B">
              <w:rPr>
                <w:rFonts w:ascii="Arial" w:hAnsi="Arial"/>
                <w:b/>
              </w:rPr>
              <w:t>8</w:t>
            </w:r>
            <w:r w:rsidRPr="0084260B">
              <w:rPr>
                <w:rFonts w:ascii="Arial" w:hAnsi="Arial"/>
                <w:b/>
                <w:vertAlign w:val="superscript"/>
              </w:rPr>
              <w:t>th</w:t>
            </w:r>
            <w:r w:rsidRPr="0084260B">
              <w:rPr>
                <w:rFonts w:ascii="Arial" w:hAnsi="Arial"/>
                <w:b/>
              </w:rPr>
              <w:t xml:space="preserve"> grade</w:t>
            </w:r>
          </w:p>
        </w:tc>
      </w:tr>
      <w:tr w:rsidR="00EB642A" w:rsidRPr="00767438" w14:paraId="67170A44" w14:textId="77777777" w:rsidTr="00D976C6">
        <w:tc>
          <w:tcPr>
            <w:tcW w:w="2088" w:type="dxa"/>
            <w:tcBorders>
              <w:right w:val="nil"/>
            </w:tcBorders>
            <w:shd w:val="clear" w:color="auto" w:fill="auto"/>
          </w:tcPr>
          <w:p w14:paraId="3801C7D6" w14:textId="77777777" w:rsidR="001A1094" w:rsidRPr="00767438" w:rsidRDefault="001A1094" w:rsidP="00D976C6">
            <w:pPr>
              <w:jc w:val="center"/>
              <w:rPr>
                <w:rFonts w:ascii="Arial" w:hAnsi="Arial"/>
                <w:b/>
                <w:u w:val="single"/>
              </w:rPr>
            </w:pPr>
          </w:p>
        </w:tc>
        <w:tc>
          <w:tcPr>
            <w:tcW w:w="7402" w:type="dxa"/>
            <w:gridSpan w:val="2"/>
            <w:tcBorders>
              <w:left w:val="nil"/>
            </w:tcBorders>
            <w:shd w:val="clear" w:color="auto" w:fill="auto"/>
          </w:tcPr>
          <w:p w14:paraId="375C32D6" w14:textId="77777777" w:rsidR="001A1094" w:rsidRPr="00767438" w:rsidRDefault="001A1094" w:rsidP="00D976C6">
            <w:pPr>
              <w:jc w:val="center"/>
              <w:rPr>
                <w:rFonts w:ascii="Arial" w:hAnsi="Arial"/>
                <w:b/>
                <w:u w:val="single"/>
              </w:rPr>
            </w:pPr>
          </w:p>
        </w:tc>
      </w:tr>
      <w:tr w:rsidR="001A1094" w:rsidRPr="00767438" w14:paraId="49860A5F" w14:textId="77777777" w:rsidTr="00D976C6">
        <w:tc>
          <w:tcPr>
            <w:tcW w:w="9490" w:type="dxa"/>
            <w:gridSpan w:val="3"/>
            <w:shd w:val="clear" w:color="auto" w:fill="D9D9D9"/>
          </w:tcPr>
          <w:p w14:paraId="79F1BA53" w14:textId="77777777" w:rsidR="001A1094" w:rsidRPr="00767438" w:rsidRDefault="001A1094" w:rsidP="00D976C6">
            <w:pPr>
              <w:jc w:val="center"/>
              <w:rPr>
                <w:rFonts w:ascii="Arial" w:hAnsi="Arial"/>
                <w:b/>
                <w:u w:val="single"/>
              </w:rPr>
            </w:pPr>
            <w:r>
              <w:rPr>
                <w:rFonts w:ascii="Arial" w:hAnsi="Arial"/>
                <w:b/>
              </w:rPr>
              <w:t xml:space="preserve">APPLICABLE PA CORE OR NEXT GENERATION STANDARDS:  </w:t>
            </w:r>
          </w:p>
        </w:tc>
      </w:tr>
      <w:tr w:rsidR="001A1094" w:rsidRPr="00767438" w14:paraId="58E56DF1" w14:textId="77777777" w:rsidTr="00D976C6">
        <w:tc>
          <w:tcPr>
            <w:tcW w:w="9490" w:type="dxa"/>
            <w:gridSpan w:val="3"/>
            <w:shd w:val="clear" w:color="auto" w:fill="FFFFFF"/>
          </w:tcPr>
          <w:p w14:paraId="3648C10B" w14:textId="77777777" w:rsidR="001A1094" w:rsidRPr="00767438" w:rsidRDefault="001A1094" w:rsidP="00D976C6">
            <w:pPr>
              <w:jc w:val="center"/>
              <w:rPr>
                <w:rFonts w:ascii="Arial" w:hAnsi="Arial"/>
                <w:b/>
                <w:u w:val="single" w:color="FFFFFF"/>
              </w:rPr>
            </w:pPr>
          </w:p>
          <w:p w14:paraId="325F6573" w14:textId="77777777" w:rsidR="00FE3BC8" w:rsidRPr="008C22C2" w:rsidRDefault="00FE3BC8" w:rsidP="00FE3BC8">
            <w:pPr>
              <w:rPr>
                <w:rFonts w:ascii="Arial" w:hAnsi="Arial"/>
                <w:sz w:val="18"/>
                <w:szCs w:val="18"/>
              </w:rPr>
            </w:pPr>
            <w:r w:rsidRPr="00C65C52">
              <w:rPr>
                <w:rFonts w:ascii="Arial" w:hAnsi="Arial"/>
                <w:b/>
                <w:sz w:val="18"/>
                <w:szCs w:val="18"/>
              </w:rPr>
              <w:t>S8.A.1.1</w:t>
            </w:r>
            <w:r w:rsidRPr="008C22C2">
              <w:rPr>
                <w:rFonts w:ascii="Arial" w:hAnsi="Arial"/>
                <w:sz w:val="18"/>
                <w:szCs w:val="18"/>
              </w:rPr>
              <w:t xml:space="preserve"> Explain, interpret, and apply scientific, environmental, or technological knowledge presented in a variety of formats (e.g., visuals, scenarios, graphs)</w:t>
            </w:r>
          </w:p>
          <w:p w14:paraId="10C3BDDA" w14:textId="77777777" w:rsidR="00FE3BC8" w:rsidRPr="008C22C2" w:rsidRDefault="00FE3BC8" w:rsidP="00FE3BC8">
            <w:pPr>
              <w:rPr>
                <w:rFonts w:ascii="Arial" w:hAnsi="Arial"/>
                <w:sz w:val="18"/>
                <w:szCs w:val="18"/>
              </w:rPr>
            </w:pPr>
            <w:r w:rsidRPr="00C65C52">
              <w:rPr>
                <w:rFonts w:ascii="Arial" w:hAnsi="Arial"/>
                <w:b/>
                <w:sz w:val="18"/>
                <w:szCs w:val="18"/>
              </w:rPr>
              <w:t>S8.A.1.2</w:t>
            </w:r>
            <w:r w:rsidRPr="008C22C2">
              <w:rPr>
                <w:rFonts w:ascii="Arial" w:hAnsi="Arial"/>
                <w:sz w:val="18"/>
                <w:szCs w:val="18"/>
              </w:rPr>
              <w:t xml:space="preserve"> Identify and explain the impacts of applying scientific, environmental, or technological knowledge to address solutions to practical problems.</w:t>
            </w:r>
          </w:p>
          <w:p w14:paraId="40571C34" w14:textId="77777777" w:rsidR="00FE3BC8" w:rsidRPr="008C22C2" w:rsidRDefault="00FE3BC8" w:rsidP="00FE3BC8">
            <w:pPr>
              <w:rPr>
                <w:rFonts w:ascii="Arial" w:hAnsi="Arial"/>
                <w:sz w:val="18"/>
                <w:szCs w:val="18"/>
              </w:rPr>
            </w:pPr>
            <w:r w:rsidRPr="00C65C52">
              <w:rPr>
                <w:rFonts w:ascii="Arial" w:hAnsi="Arial"/>
                <w:b/>
                <w:sz w:val="18"/>
                <w:szCs w:val="18"/>
              </w:rPr>
              <w:t>S8.A.1.3</w:t>
            </w:r>
            <w:r w:rsidRPr="008C22C2">
              <w:rPr>
                <w:rFonts w:ascii="Arial" w:hAnsi="Arial"/>
                <w:sz w:val="18"/>
                <w:szCs w:val="18"/>
              </w:rPr>
              <w:t xml:space="preserve"> Identify and analyze evidence that certain variables may have caused measureable changes in natural or human-made systems.</w:t>
            </w:r>
          </w:p>
          <w:p w14:paraId="68E1BFB8" w14:textId="77777777" w:rsidR="00FE3BC8" w:rsidRPr="008C22C2" w:rsidRDefault="00FE3BC8" w:rsidP="00FE3BC8">
            <w:pPr>
              <w:rPr>
                <w:rFonts w:ascii="Arial" w:hAnsi="Arial"/>
                <w:sz w:val="18"/>
                <w:szCs w:val="18"/>
              </w:rPr>
            </w:pPr>
            <w:r w:rsidRPr="00C65C52">
              <w:rPr>
                <w:rFonts w:ascii="Arial" w:hAnsi="Arial"/>
                <w:b/>
                <w:sz w:val="18"/>
                <w:szCs w:val="18"/>
              </w:rPr>
              <w:t>S8.A.2.1</w:t>
            </w:r>
            <w:r w:rsidRPr="008C22C2">
              <w:rPr>
                <w:rFonts w:ascii="Arial" w:hAnsi="Arial"/>
                <w:sz w:val="18"/>
                <w:szCs w:val="18"/>
              </w:rPr>
              <w:t xml:space="preserve"> Apply knowledge of scientific investigation or technological design in different contexts to make inferences to solve problems.</w:t>
            </w:r>
          </w:p>
          <w:p w14:paraId="3784E4F7" w14:textId="77777777" w:rsidR="00FE3BC8" w:rsidRPr="008C22C2" w:rsidRDefault="00FE3BC8" w:rsidP="00FE3BC8">
            <w:pPr>
              <w:rPr>
                <w:rFonts w:ascii="Arial" w:hAnsi="Arial"/>
                <w:sz w:val="18"/>
                <w:szCs w:val="18"/>
              </w:rPr>
            </w:pPr>
            <w:r w:rsidRPr="00C65C52">
              <w:rPr>
                <w:rFonts w:ascii="Arial" w:hAnsi="Arial"/>
                <w:b/>
                <w:sz w:val="18"/>
                <w:szCs w:val="18"/>
              </w:rPr>
              <w:t>S8.A.2.2</w:t>
            </w:r>
            <w:r w:rsidRPr="008C22C2">
              <w:rPr>
                <w:rFonts w:ascii="Arial" w:hAnsi="Arial"/>
                <w:sz w:val="18"/>
                <w:szCs w:val="18"/>
              </w:rPr>
              <w:t xml:space="preserve"> Apply appropriate instruments for a specific purpose and describe the information the instrument can provide.</w:t>
            </w:r>
          </w:p>
          <w:p w14:paraId="00509986" w14:textId="77777777" w:rsidR="00FE3BC8" w:rsidRPr="008C22C2" w:rsidRDefault="00FE3BC8" w:rsidP="00FE3BC8">
            <w:pPr>
              <w:rPr>
                <w:rFonts w:ascii="Arial" w:hAnsi="Arial"/>
                <w:sz w:val="18"/>
                <w:szCs w:val="18"/>
              </w:rPr>
            </w:pPr>
            <w:r w:rsidRPr="00C65C52">
              <w:rPr>
                <w:rFonts w:ascii="Arial" w:hAnsi="Arial"/>
                <w:b/>
                <w:sz w:val="18"/>
                <w:szCs w:val="18"/>
              </w:rPr>
              <w:t>S8.A.3.1</w:t>
            </w:r>
            <w:r w:rsidRPr="008C22C2">
              <w:rPr>
                <w:rFonts w:ascii="Arial" w:hAnsi="Arial"/>
                <w:sz w:val="18"/>
                <w:szCs w:val="18"/>
              </w:rPr>
              <w:t xml:space="preserve"> Explain the parts of a simple system, their roles, and their relationships to the system as a whole.</w:t>
            </w:r>
          </w:p>
          <w:p w14:paraId="2F1E493A" w14:textId="77777777" w:rsidR="00FE3BC8" w:rsidRPr="008C22C2" w:rsidRDefault="00FE3BC8" w:rsidP="00FE3BC8">
            <w:pPr>
              <w:rPr>
                <w:rFonts w:ascii="Arial" w:hAnsi="Arial"/>
                <w:sz w:val="18"/>
                <w:szCs w:val="18"/>
              </w:rPr>
            </w:pPr>
            <w:r w:rsidRPr="00C65C52">
              <w:rPr>
                <w:rFonts w:ascii="Arial" w:hAnsi="Arial"/>
                <w:b/>
                <w:sz w:val="18"/>
                <w:szCs w:val="18"/>
              </w:rPr>
              <w:t>S8.A.3.2</w:t>
            </w:r>
            <w:r w:rsidRPr="008C22C2">
              <w:rPr>
                <w:rFonts w:ascii="Arial" w:hAnsi="Arial"/>
                <w:sz w:val="18"/>
                <w:szCs w:val="18"/>
              </w:rPr>
              <w:t xml:space="preserve"> Apply knowledge of models to make predictions, draw inferences, or explain technological concepts.</w:t>
            </w:r>
          </w:p>
          <w:p w14:paraId="37EBFB9B" w14:textId="77777777" w:rsidR="00FE3BC8" w:rsidRPr="008C22C2" w:rsidRDefault="00FE3BC8" w:rsidP="00FE3BC8">
            <w:pPr>
              <w:rPr>
                <w:rFonts w:ascii="Arial" w:hAnsi="Arial"/>
                <w:sz w:val="18"/>
                <w:szCs w:val="18"/>
              </w:rPr>
            </w:pPr>
            <w:r w:rsidRPr="00C65C52">
              <w:rPr>
                <w:rFonts w:ascii="Arial" w:hAnsi="Arial"/>
                <w:b/>
                <w:sz w:val="18"/>
                <w:szCs w:val="18"/>
              </w:rPr>
              <w:t>S8.A.3.3</w:t>
            </w:r>
            <w:r w:rsidRPr="008C22C2">
              <w:rPr>
                <w:rFonts w:ascii="Arial" w:hAnsi="Arial"/>
                <w:sz w:val="18"/>
                <w:szCs w:val="18"/>
              </w:rPr>
              <w:t xml:space="preserve"> Describe repeated processes or recurring elements in natural, scientific, and technological patterns.</w:t>
            </w:r>
          </w:p>
          <w:p w14:paraId="732040BF" w14:textId="77777777" w:rsidR="00FE3BC8" w:rsidRPr="008C22C2" w:rsidRDefault="00FE3BC8" w:rsidP="00FE3BC8">
            <w:pPr>
              <w:rPr>
                <w:rFonts w:ascii="Arial" w:hAnsi="Arial"/>
                <w:sz w:val="18"/>
                <w:szCs w:val="18"/>
              </w:rPr>
            </w:pPr>
            <w:r w:rsidRPr="00C65C52">
              <w:rPr>
                <w:rFonts w:ascii="Arial" w:hAnsi="Arial"/>
                <w:b/>
                <w:sz w:val="18"/>
                <w:szCs w:val="18"/>
              </w:rPr>
              <w:t>S8.D.3.1</w:t>
            </w:r>
            <w:r w:rsidRPr="008C22C2">
              <w:rPr>
                <w:rFonts w:ascii="Arial" w:hAnsi="Arial"/>
                <w:sz w:val="18"/>
                <w:szCs w:val="18"/>
              </w:rPr>
              <w:t xml:space="preserve"> Explain the relationship between and among the objects of our solar system.</w:t>
            </w:r>
          </w:p>
          <w:p w14:paraId="52DF3AF3" w14:textId="77777777" w:rsidR="001A1094" w:rsidRPr="00767438" w:rsidRDefault="001A1094" w:rsidP="00FE3BC8">
            <w:pPr>
              <w:rPr>
                <w:rFonts w:ascii="Arial" w:hAnsi="Arial"/>
                <w:b/>
                <w:u w:val="single" w:color="FFFFFF"/>
              </w:rPr>
            </w:pPr>
          </w:p>
        </w:tc>
      </w:tr>
      <w:tr w:rsidR="00EB642A" w:rsidRPr="00767438" w14:paraId="57C41666" w14:textId="77777777" w:rsidTr="00D976C6">
        <w:tc>
          <w:tcPr>
            <w:tcW w:w="4745" w:type="dxa"/>
            <w:gridSpan w:val="2"/>
            <w:shd w:val="clear" w:color="auto" w:fill="D9D9D9"/>
          </w:tcPr>
          <w:p w14:paraId="74B7A571" w14:textId="77777777" w:rsidR="001A1094" w:rsidRPr="00767438" w:rsidRDefault="001A1094" w:rsidP="00D976C6">
            <w:pPr>
              <w:rPr>
                <w:rFonts w:ascii="Arial" w:hAnsi="Arial"/>
                <w:b/>
                <w:u w:val="single" w:color="FFFFFF"/>
              </w:rPr>
            </w:pPr>
            <w:r w:rsidRPr="00767438">
              <w:rPr>
                <w:rFonts w:ascii="Arial" w:hAnsi="Arial"/>
                <w:b/>
                <w:u w:val="single" w:color="FFFFFF"/>
              </w:rPr>
              <w:t>LESSON OBJECTIVES:</w:t>
            </w:r>
          </w:p>
        </w:tc>
        <w:tc>
          <w:tcPr>
            <w:tcW w:w="4745" w:type="dxa"/>
            <w:shd w:val="clear" w:color="auto" w:fill="D9D9D9"/>
          </w:tcPr>
          <w:p w14:paraId="4452D9A9" w14:textId="77777777" w:rsidR="00330279" w:rsidRPr="00CE5FD7" w:rsidRDefault="001A1094" w:rsidP="00D976C6">
            <w:pPr>
              <w:rPr>
                <w:rFonts w:ascii="Arial" w:hAnsi="Arial"/>
                <w:b/>
                <w:color w:val="FF0000"/>
                <w:u w:val="single" w:color="FFFFFF"/>
              </w:rPr>
            </w:pPr>
            <w:r w:rsidRPr="00767438">
              <w:rPr>
                <w:rFonts w:ascii="Arial" w:hAnsi="Arial"/>
                <w:b/>
                <w:u w:val="single" w:color="FFFFFF"/>
              </w:rPr>
              <w:t xml:space="preserve">ASSESSMENT(S)  </w:t>
            </w:r>
            <w:r w:rsidR="00CE5FD7">
              <w:rPr>
                <w:rFonts w:ascii="Arial" w:hAnsi="Arial"/>
                <w:b/>
                <w:u w:val="single" w:color="FFFFFF"/>
              </w:rPr>
              <w:t xml:space="preserve">             </w:t>
            </w:r>
            <w:r w:rsidR="00CE5FD7">
              <w:rPr>
                <w:rFonts w:ascii="Arial" w:hAnsi="Arial"/>
                <w:b/>
                <w:color w:val="FF0000"/>
                <w:u w:val="single" w:color="FFFFFF"/>
              </w:rPr>
              <w:t>EVALUATE</w:t>
            </w:r>
          </w:p>
          <w:p w14:paraId="3974FABE" w14:textId="77777777" w:rsidR="001A1094" w:rsidRPr="00767438" w:rsidRDefault="001A1094" w:rsidP="00330279">
            <w:pPr>
              <w:rPr>
                <w:rFonts w:ascii="Arial" w:hAnsi="Arial"/>
                <w:b/>
                <w:u w:val="single" w:color="FFFFFF"/>
              </w:rPr>
            </w:pPr>
            <w:r w:rsidRPr="00767438">
              <w:rPr>
                <w:rFonts w:ascii="Arial" w:hAnsi="Arial"/>
                <w:b/>
                <w:u w:val="single" w:color="FFFFFF"/>
              </w:rPr>
              <w:t>(</w:t>
            </w:r>
            <w:r w:rsidR="00330279">
              <w:rPr>
                <w:rFonts w:ascii="Arial" w:hAnsi="Arial"/>
                <w:b/>
                <w:u w:val="single" w:color="FFFFFF"/>
              </w:rPr>
              <w:t>formative and/or summative</w:t>
            </w:r>
            <w:r w:rsidRPr="00767438">
              <w:rPr>
                <w:rFonts w:ascii="Arial" w:hAnsi="Arial"/>
                <w:b/>
                <w:u w:val="single" w:color="FFFFFF"/>
              </w:rPr>
              <w:t>)</w:t>
            </w:r>
          </w:p>
        </w:tc>
      </w:tr>
      <w:tr w:rsidR="00EB642A" w:rsidRPr="00767438" w14:paraId="1766EEC9" w14:textId="77777777" w:rsidTr="00D976C6">
        <w:tc>
          <w:tcPr>
            <w:tcW w:w="4745" w:type="dxa"/>
            <w:gridSpan w:val="2"/>
            <w:shd w:val="clear" w:color="auto" w:fill="FFFFFF"/>
          </w:tcPr>
          <w:p w14:paraId="189C3CEB" w14:textId="4C3B0748" w:rsidR="001A1094" w:rsidRPr="00767438" w:rsidRDefault="001A1094" w:rsidP="00D976C6">
            <w:pPr>
              <w:rPr>
                <w:rFonts w:ascii="Arial" w:hAnsi="Arial"/>
                <w:b/>
                <w:u w:val="single" w:color="FFFFFF"/>
              </w:rPr>
            </w:pPr>
          </w:p>
          <w:p w14:paraId="469E915A" w14:textId="452CF585" w:rsidR="00EB642A" w:rsidRDefault="00EB642A" w:rsidP="007E3E21">
            <w:pPr>
              <w:pStyle w:val="ListParagraph"/>
              <w:numPr>
                <w:ilvl w:val="0"/>
                <w:numId w:val="2"/>
              </w:numPr>
              <w:rPr>
                <w:rFonts w:ascii="Arial" w:hAnsi="Arial"/>
                <w:u w:val="single" w:color="FFFFFF"/>
              </w:rPr>
            </w:pPr>
            <w:r>
              <w:rPr>
                <w:rFonts w:ascii="Arial" w:hAnsi="Arial"/>
                <w:u w:val="single" w:color="FFFFFF"/>
              </w:rPr>
              <w:t>Summarize the Curiosity mission (dates of launch/landing,</w:t>
            </w:r>
            <w:r w:rsidR="00E973F7">
              <w:rPr>
                <w:rFonts w:ascii="Arial" w:hAnsi="Arial"/>
                <w:u w:val="single" w:color="FFFFFF"/>
              </w:rPr>
              <w:t xml:space="preserve"> </w:t>
            </w:r>
            <w:r w:rsidR="00595C96">
              <w:rPr>
                <w:rFonts w:ascii="Arial" w:hAnsi="Arial"/>
                <w:u w:val="single" w:color="FFFFFF"/>
              </w:rPr>
              <w:t>differences from previous Mars landings/rovers, etc.).</w:t>
            </w:r>
          </w:p>
          <w:p w14:paraId="18ADB85B" w14:textId="77777777" w:rsidR="00595C96" w:rsidRDefault="00595C96" w:rsidP="00595C96">
            <w:pPr>
              <w:pStyle w:val="ListParagraph"/>
              <w:rPr>
                <w:rFonts w:ascii="Arial" w:hAnsi="Arial"/>
                <w:u w:val="single" w:color="FFFFFF"/>
              </w:rPr>
            </w:pPr>
          </w:p>
          <w:p w14:paraId="454FE97C" w14:textId="29576440" w:rsidR="007E3E21" w:rsidRDefault="007E3E21" w:rsidP="007E3E21">
            <w:pPr>
              <w:pStyle w:val="ListParagraph"/>
              <w:numPr>
                <w:ilvl w:val="0"/>
                <w:numId w:val="2"/>
              </w:numPr>
              <w:rPr>
                <w:rFonts w:ascii="Arial" w:hAnsi="Arial"/>
                <w:u w:val="single" w:color="FFFFFF"/>
              </w:rPr>
            </w:pPr>
            <w:r w:rsidRPr="007E3E21">
              <w:rPr>
                <w:rFonts w:ascii="Arial" w:hAnsi="Arial"/>
                <w:u w:val="single" w:color="FFFFFF"/>
              </w:rPr>
              <w:t>Identify the length of ti</w:t>
            </w:r>
            <w:r w:rsidR="00595C96">
              <w:rPr>
                <w:rFonts w:ascii="Arial" w:hAnsi="Arial"/>
                <w:u w:val="single" w:color="FFFFFF"/>
              </w:rPr>
              <w:t>me delay between Earth and Mars and its implications in communication.</w:t>
            </w:r>
          </w:p>
          <w:p w14:paraId="5A44F620" w14:textId="77777777" w:rsidR="007E3E21" w:rsidRPr="007E3E21" w:rsidRDefault="007E3E21" w:rsidP="00595C96">
            <w:pPr>
              <w:pStyle w:val="ListParagraph"/>
              <w:rPr>
                <w:rFonts w:ascii="Arial" w:hAnsi="Arial"/>
                <w:u w:val="single" w:color="FFFFFF"/>
              </w:rPr>
            </w:pPr>
          </w:p>
          <w:p w14:paraId="6236EDAA" w14:textId="77777777" w:rsidR="001A1094" w:rsidRPr="00767438" w:rsidRDefault="001A1094" w:rsidP="00D976C6">
            <w:pPr>
              <w:rPr>
                <w:rFonts w:ascii="Arial" w:hAnsi="Arial"/>
                <w:b/>
                <w:u w:val="single" w:color="FFFFFF"/>
              </w:rPr>
            </w:pPr>
          </w:p>
          <w:p w14:paraId="704872F7" w14:textId="77777777" w:rsidR="001A1094" w:rsidRPr="00767438" w:rsidRDefault="001A1094" w:rsidP="00D976C6">
            <w:pPr>
              <w:rPr>
                <w:rFonts w:ascii="Arial" w:hAnsi="Arial"/>
                <w:b/>
                <w:u w:val="single" w:color="FFFFFF"/>
              </w:rPr>
            </w:pPr>
          </w:p>
        </w:tc>
        <w:tc>
          <w:tcPr>
            <w:tcW w:w="4745" w:type="dxa"/>
            <w:shd w:val="clear" w:color="auto" w:fill="FFFFFF"/>
          </w:tcPr>
          <w:p w14:paraId="621A9C5D" w14:textId="77777777" w:rsidR="00B14218" w:rsidRDefault="00B14218" w:rsidP="00D976C6">
            <w:pPr>
              <w:rPr>
                <w:rFonts w:ascii="Arial" w:hAnsi="Arial"/>
                <w:b/>
                <w:u w:val="single" w:color="FFFFFF"/>
              </w:rPr>
            </w:pPr>
          </w:p>
          <w:p w14:paraId="34EC4635" w14:textId="3FD2C53D" w:rsidR="008A6CDC" w:rsidRDefault="008A6CDC" w:rsidP="00D976C6">
            <w:pPr>
              <w:rPr>
                <w:rFonts w:ascii="Arial" w:hAnsi="Arial"/>
                <w:b/>
                <w:u w:val="single" w:color="FFFFFF"/>
              </w:rPr>
            </w:pPr>
            <w:r>
              <w:rPr>
                <w:rFonts w:ascii="Arial" w:hAnsi="Arial"/>
                <w:b/>
                <w:u w:val="single" w:color="FFFFFF"/>
              </w:rPr>
              <w:t>Formative:</w:t>
            </w:r>
          </w:p>
          <w:p w14:paraId="13E5912D" w14:textId="5B4E47E0" w:rsidR="008A6CDC" w:rsidRPr="008A6CDC" w:rsidRDefault="008A6CDC" w:rsidP="008A6CDC">
            <w:pPr>
              <w:pStyle w:val="ListParagraph"/>
              <w:numPr>
                <w:ilvl w:val="0"/>
                <w:numId w:val="3"/>
              </w:numPr>
              <w:rPr>
                <w:rFonts w:ascii="Arial" w:hAnsi="Arial"/>
                <w:u w:val="single" w:color="FFFFFF"/>
              </w:rPr>
            </w:pPr>
            <w:r w:rsidRPr="008A6CDC">
              <w:rPr>
                <w:rFonts w:ascii="Arial" w:hAnsi="Arial"/>
                <w:u w:val="single" w:color="FFFFFF"/>
              </w:rPr>
              <w:t>Answers on quiz from article.</w:t>
            </w:r>
          </w:p>
          <w:p w14:paraId="65283191" w14:textId="77777777" w:rsidR="008A6CDC" w:rsidRPr="008A6CDC" w:rsidRDefault="008A6CDC" w:rsidP="008A6CDC">
            <w:pPr>
              <w:pStyle w:val="ListParagraph"/>
              <w:rPr>
                <w:rFonts w:ascii="Arial" w:hAnsi="Arial"/>
                <w:b/>
                <w:u w:val="single" w:color="FFFFFF"/>
              </w:rPr>
            </w:pPr>
          </w:p>
          <w:p w14:paraId="5B7F7366" w14:textId="53AC7F2D" w:rsidR="008A6CDC" w:rsidRDefault="008A6CDC" w:rsidP="00D976C6">
            <w:pPr>
              <w:rPr>
                <w:rFonts w:ascii="Arial" w:hAnsi="Arial"/>
                <w:b/>
                <w:u w:val="single" w:color="FFFFFF"/>
              </w:rPr>
            </w:pPr>
            <w:r>
              <w:rPr>
                <w:rFonts w:ascii="Arial" w:hAnsi="Arial"/>
                <w:b/>
                <w:u w:val="single" w:color="FFFFFF"/>
              </w:rPr>
              <w:t>Summative:</w:t>
            </w:r>
          </w:p>
          <w:p w14:paraId="653D4E22" w14:textId="1FCC3417" w:rsidR="00C74079" w:rsidRDefault="00C74079" w:rsidP="00C74079">
            <w:pPr>
              <w:pStyle w:val="ListParagraph"/>
              <w:numPr>
                <w:ilvl w:val="0"/>
                <w:numId w:val="3"/>
              </w:numPr>
              <w:rPr>
                <w:rFonts w:ascii="Arial" w:hAnsi="Arial"/>
                <w:u w:val="single" w:color="FFFFFF"/>
              </w:rPr>
            </w:pPr>
            <w:r w:rsidRPr="00C74079">
              <w:rPr>
                <w:rFonts w:ascii="Arial" w:hAnsi="Arial"/>
                <w:u w:val="single" w:color="FFFFFF"/>
              </w:rPr>
              <w:t>Discussion of Curiosity mission and article.</w:t>
            </w:r>
          </w:p>
          <w:p w14:paraId="43F0A0F9" w14:textId="013ED741" w:rsidR="000F0830" w:rsidRPr="00C74079" w:rsidRDefault="000F0830" w:rsidP="00C74079">
            <w:pPr>
              <w:pStyle w:val="ListParagraph"/>
              <w:numPr>
                <w:ilvl w:val="0"/>
                <w:numId w:val="3"/>
              </w:numPr>
              <w:rPr>
                <w:rFonts w:ascii="Arial" w:hAnsi="Arial"/>
                <w:u w:val="single" w:color="FFFFFF"/>
              </w:rPr>
            </w:pPr>
            <w:r>
              <w:rPr>
                <w:rFonts w:ascii="Arial" w:hAnsi="Arial"/>
                <w:u w:val="single" w:color="FFFFFF"/>
              </w:rPr>
              <w:t>Discussion of science and engineering issues with communication from Earth to Mars for space craft and rovers.</w:t>
            </w:r>
          </w:p>
          <w:p w14:paraId="266F5043" w14:textId="32B4F931" w:rsidR="001A1094" w:rsidRPr="00767438" w:rsidRDefault="001A1094" w:rsidP="00D976C6">
            <w:pPr>
              <w:rPr>
                <w:rFonts w:ascii="Arial" w:hAnsi="Arial"/>
                <w:b/>
                <w:u w:val="single" w:color="FFFFFF"/>
              </w:rPr>
            </w:pPr>
          </w:p>
        </w:tc>
      </w:tr>
      <w:tr w:rsidR="001A1094" w:rsidRPr="00767438" w14:paraId="487472DD" w14:textId="77777777" w:rsidTr="00D976C6">
        <w:tc>
          <w:tcPr>
            <w:tcW w:w="9490" w:type="dxa"/>
            <w:gridSpan w:val="3"/>
            <w:shd w:val="clear" w:color="auto" w:fill="D9D9D9"/>
          </w:tcPr>
          <w:p w14:paraId="62E363B1" w14:textId="520275AB" w:rsidR="001A1094" w:rsidRPr="00CE5FD7" w:rsidRDefault="001A1094" w:rsidP="00D976C6">
            <w:pPr>
              <w:rPr>
                <w:rFonts w:ascii="Arial" w:hAnsi="Arial"/>
                <w:b/>
                <w:color w:val="FF0000"/>
                <w:u w:val="single" w:color="FFFFFF"/>
              </w:rPr>
            </w:pPr>
            <w:r w:rsidRPr="00767438">
              <w:rPr>
                <w:rFonts w:ascii="Arial" w:hAnsi="Arial"/>
                <w:b/>
                <w:u w:val="single" w:color="FFFFFF"/>
              </w:rPr>
              <w:t>ACTIVATION OF PRIOR KNOWLEDGE (</w:t>
            </w:r>
            <w:r>
              <w:rPr>
                <w:rFonts w:ascii="Arial" w:hAnsi="Arial"/>
                <w:b/>
                <w:u w:val="single" w:color="FFFFFF"/>
              </w:rPr>
              <w:t>RTOP</w:t>
            </w:r>
            <w:r w:rsidRPr="00767438">
              <w:rPr>
                <w:rFonts w:ascii="Arial" w:hAnsi="Arial"/>
                <w:b/>
                <w:u w:val="single" w:color="FFFFFF"/>
              </w:rPr>
              <w:t xml:space="preserve"> #1)</w:t>
            </w:r>
            <w:r w:rsidR="00CE5FD7">
              <w:rPr>
                <w:rFonts w:ascii="Arial" w:hAnsi="Arial"/>
                <w:b/>
                <w:u w:val="single" w:color="FFFFFF"/>
              </w:rPr>
              <w:t xml:space="preserve">                               </w:t>
            </w:r>
            <w:r w:rsidR="00CE5FD7">
              <w:rPr>
                <w:rFonts w:ascii="Arial" w:hAnsi="Arial"/>
                <w:b/>
                <w:color w:val="FF0000"/>
                <w:u w:val="single" w:color="FFFFFF"/>
              </w:rPr>
              <w:t>ENGAGE</w:t>
            </w:r>
          </w:p>
        </w:tc>
      </w:tr>
      <w:tr w:rsidR="001A1094" w:rsidRPr="00767438" w14:paraId="0299E9E0" w14:textId="77777777" w:rsidTr="00D976C6">
        <w:tc>
          <w:tcPr>
            <w:tcW w:w="9490" w:type="dxa"/>
            <w:gridSpan w:val="3"/>
            <w:shd w:val="clear" w:color="auto" w:fill="FFFFFF"/>
          </w:tcPr>
          <w:p w14:paraId="366761E6" w14:textId="77777777" w:rsidR="001A1094" w:rsidRPr="00767438" w:rsidRDefault="001A1094" w:rsidP="00D976C6">
            <w:pPr>
              <w:rPr>
                <w:rFonts w:ascii="Arial" w:hAnsi="Arial"/>
                <w:b/>
                <w:u w:val="single" w:color="FFFFFF"/>
              </w:rPr>
            </w:pPr>
          </w:p>
          <w:p w14:paraId="372397B0" w14:textId="30EB6CC9" w:rsidR="001A1094" w:rsidRPr="001D3415" w:rsidRDefault="001D3415" w:rsidP="00584BAB">
            <w:pPr>
              <w:pStyle w:val="ListParagraph"/>
              <w:numPr>
                <w:ilvl w:val="0"/>
                <w:numId w:val="3"/>
              </w:numPr>
              <w:rPr>
                <w:rFonts w:ascii="Arial" w:hAnsi="Arial"/>
                <w:u w:val="single" w:color="FFFFFF"/>
              </w:rPr>
            </w:pPr>
            <w:r w:rsidRPr="001D3415">
              <w:rPr>
                <w:rFonts w:ascii="Arial" w:hAnsi="Arial"/>
                <w:u w:val="single" w:color="FFFFFF"/>
              </w:rPr>
              <w:t xml:space="preserve">As students enter the class, display an image of Mars’ surface </w:t>
            </w:r>
            <w:r w:rsidR="00013532">
              <w:rPr>
                <w:rFonts w:ascii="Arial" w:hAnsi="Arial"/>
                <w:u w:val="single" w:color="FFFFFF"/>
              </w:rPr>
              <w:t xml:space="preserve">(with any identifying text covered up) </w:t>
            </w:r>
            <w:r w:rsidRPr="001D3415">
              <w:rPr>
                <w:rFonts w:ascii="Arial" w:hAnsi="Arial"/>
                <w:u w:val="single" w:color="FFFFFF"/>
              </w:rPr>
              <w:t>taken from</w:t>
            </w:r>
            <w:r w:rsidR="00C71A68">
              <w:rPr>
                <w:rFonts w:ascii="Arial" w:hAnsi="Arial"/>
                <w:u w:val="single" w:color="FFFFFF"/>
              </w:rPr>
              <w:t xml:space="preserve"> the</w:t>
            </w:r>
            <w:r w:rsidRPr="001D3415">
              <w:rPr>
                <w:rFonts w:ascii="Arial" w:hAnsi="Arial"/>
                <w:u w:val="single" w:color="FFFFFF"/>
              </w:rPr>
              <w:t xml:space="preserve"> Curiosity rover.</w:t>
            </w:r>
            <w:r>
              <w:rPr>
                <w:rFonts w:ascii="Arial" w:hAnsi="Arial"/>
                <w:u w:val="single" w:color="FFFFFF"/>
              </w:rPr>
              <w:t xml:space="preserve">  Ask students to hypothesize what the image is, where it was taken and by whom.</w:t>
            </w:r>
            <w:r w:rsidR="00EB642A">
              <w:rPr>
                <w:rFonts w:ascii="Arial" w:hAnsi="Arial"/>
                <w:u w:val="single" w:color="FFFFFF"/>
              </w:rPr>
              <w:t xml:space="preserve">  Guide the discussion as needed to get to correct identification.</w:t>
            </w:r>
          </w:p>
          <w:p w14:paraId="6B7EFA53" w14:textId="163F400D" w:rsidR="001A1094" w:rsidRDefault="001A1094" w:rsidP="00D976C6">
            <w:pPr>
              <w:shd w:val="clear" w:color="auto" w:fill="FFFFFF"/>
              <w:rPr>
                <w:rFonts w:ascii="Arial" w:hAnsi="Arial"/>
                <w:b/>
                <w:u w:val="single" w:color="FFFFFF"/>
              </w:rPr>
            </w:pPr>
          </w:p>
          <w:p w14:paraId="448C1AAF" w14:textId="77777777" w:rsidR="00123F90" w:rsidRDefault="00123F90" w:rsidP="00D976C6">
            <w:pPr>
              <w:shd w:val="clear" w:color="auto" w:fill="FFFFFF"/>
              <w:rPr>
                <w:rFonts w:ascii="Arial" w:hAnsi="Arial"/>
                <w:b/>
                <w:u w:val="single" w:color="FFFFFF"/>
              </w:rPr>
            </w:pPr>
          </w:p>
          <w:p w14:paraId="6D23AED1" w14:textId="54DBBC2D" w:rsidR="00123F90" w:rsidRDefault="00123F90" w:rsidP="00D976C6">
            <w:pPr>
              <w:shd w:val="clear" w:color="auto" w:fill="FFFFFF"/>
              <w:rPr>
                <w:rFonts w:ascii="Arial" w:hAnsi="Arial"/>
                <w:b/>
                <w:u w:val="single" w:color="FFFFFF"/>
              </w:rPr>
            </w:pPr>
            <w:r>
              <w:rPr>
                <w:noProof/>
              </w:rPr>
              <w:drawing>
                <wp:anchor distT="0" distB="0" distL="114300" distR="114300" simplePos="0" relativeHeight="251658240" behindDoc="0" locked="0" layoutInCell="1" allowOverlap="1" wp14:anchorId="6FCC933E" wp14:editId="78AA5062">
                  <wp:simplePos x="0" y="0"/>
                  <wp:positionH relativeFrom="column">
                    <wp:posOffset>-33655</wp:posOffset>
                  </wp:positionH>
                  <wp:positionV relativeFrom="paragraph">
                    <wp:posOffset>194945</wp:posOffset>
                  </wp:positionV>
                  <wp:extent cx="5854700" cy="1497965"/>
                  <wp:effectExtent l="0" t="0" r="0" b="6985"/>
                  <wp:wrapNone/>
                  <wp:docPr id="1" name="Picture 1" descr="Download a panoramic image of Mt. Sharp taken by Curio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a panoramic image of Mt. Sharp taken by Curiosit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54700" cy="1497965"/>
                          </a:xfrm>
                          <a:prstGeom prst="rect">
                            <a:avLst/>
                          </a:prstGeom>
                          <a:noFill/>
                          <a:ln>
                            <a:noFill/>
                          </a:ln>
                        </pic:spPr>
                      </pic:pic>
                    </a:graphicData>
                  </a:graphic>
                </wp:anchor>
              </w:drawing>
            </w:r>
          </w:p>
          <w:p w14:paraId="0CF67AA5" w14:textId="59596099" w:rsidR="00123F90" w:rsidRDefault="00123F90" w:rsidP="00D976C6">
            <w:pPr>
              <w:shd w:val="clear" w:color="auto" w:fill="FFFFFF"/>
              <w:rPr>
                <w:rFonts w:ascii="Arial" w:hAnsi="Arial"/>
                <w:b/>
                <w:u w:val="single" w:color="FFFFFF"/>
              </w:rPr>
            </w:pPr>
          </w:p>
          <w:p w14:paraId="66CBC303" w14:textId="1816DD2A" w:rsidR="00123F90" w:rsidRDefault="00123F90" w:rsidP="00D976C6">
            <w:pPr>
              <w:shd w:val="clear" w:color="auto" w:fill="FFFFFF"/>
              <w:rPr>
                <w:rFonts w:ascii="Arial" w:hAnsi="Arial"/>
                <w:b/>
                <w:u w:val="single" w:color="FFFFFF"/>
              </w:rPr>
            </w:pPr>
          </w:p>
          <w:p w14:paraId="32053756" w14:textId="42D41DCE" w:rsidR="00123F90" w:rsidRDefault="00123F90" w:rsidP="00D976C6">
            <w:pPr>
              <w:shd w:val="clear" w:color="auto" w:fill="FFFFFF"/>
              <w:rPr>
                <w:rFonts w:ascii="Arial" w:hAnsi="Arial"/>
                <w:b/>
                <w:u w:val="single" w:color="FFFFFF"/>
              </w:rPr>
            </w:pPr>
          </w:p>
          <w:p w14:paraId="0D28B1A4" w14:textId="3F7ECEEF" w:rsidR="00123F90" w:rsidRDefault="00123F90" w:rsidP="00D976C6">
            <w:pPr>
              <w:shd w:val="clear" w:color="auto" w:fill="FFFFFF"/>
              <w:rPr>
                <w:rFonts w:ascii="Arial" w:hAnsi="Arial"/>
                <w:b/>
                <w:u w:val="single" w:color="FFFFFF"/>
              </w:rPr>
            </w:pPr>
          </w:p>
          <w:p w14:paraId="6D339A6C" w14:textId="3F267BBF" w:rsidR="00123F90" w:rsidRDefault="00123F90" w:rsidP="00D976C6">
            <w:pPr>
              <w:shd w:val="clear" w:color="auto" w:fill="FFFFFF"/>
              <w:rPr>
                <w:rFonts w:ascii="Arial" w:hAnsi="Arial"/>
                <w:b/>
                <w:u w:val="single" w:color="FFFFFF"/>
              </w:rPr>
            </w:pPr>
          </w:p>
          <w:p w14:paraId="6FB803C3" w14:textId="01CFC386" w:rsidR="00123F90" w:rsidRPr="00767438" w:rsidRDefault="00123F90" w:rsidP="00D976C6">
            <w:pPr>
              <w:shd w:val="clear" w:color="auto" w:fill="FFFFFF"/>
              <w:rPr>
                <w:rFonts w:ascii="Arial" w:hAnsi="Arial"/>
                <w:b/>
                <w:u w:val="single" w:color="FFFFFF"/>
              </w:rPr>
            </w:pPr>
          </w:p>
          <w:p w14:paraId="0156359F" w14:textId="77777777" w:rsidR="001A1094" w:rsidRPr="00767438" w:rsidRDefault="001A1094" w:rsidP="00D976C6">
            <w:pPr>
              <w:shd w:val="clear" w:color="auto" w:fill="FFFFFF"/>
              <w:rPr>
                <w:rFonts w:ascii="Arial" w:hAnsi="Arial"/>
                <w:b/>
                <w:u w:val="single" w:color="FFFFFF"/>
              </w:rPr>
            </w:pPr>
          </w:p>
          <w:p w14:paraId="6353C4CA" w14:textId="594FBE82" w:rsidR="001A1094" w:rsidRPr="00767438" w:rsidRDefault="001A1094" w:rsidP="00D976C6">
            <w:pPr>
              <w:shd w:val="clear" w:color="auto" w:fill="FFFFFF"/>
              <w:rPr>
                <w:rFonts w:ascii="Arial" w:hAnsi="Arial"/>
                <w:b/>
                <w:u w:val="single" w:color="FFFFFF"/>
              </w:rPr>
            </w:pPr>
          </w:p>
          <w:p w14:paraId="1FB163C9" w14:textId="77777777" w:rsidR="001A1094" w:rsidRPr="00767438" w:rsidRDefault="001A1094" w:rsidP="00D976C6">
            <w:pPr>
              <w:shd w:val="clear" w:color="auto" w:fill="FFFFFF"/>
              <w:rPr>
                <w:rFonts w:ascii="Arial" w:hAnsi="Arial"/>
                <w:b/>
                <w:u w:val="single" w:color="FFFFFF"/>
              </w:rPr>
            </w:pPr>
          </w:p>
          <w:p w14:paraId="734DD242" w14:textId="1048B9A0" w:rsidR="001A1094" w:rsidRPr="002455E0" w:rsidRDefault="001A1094" w:rsidP="00C71A68">
            <w:pPr>
              <w:pStyle w:val="ListParagraph"/>
              <w:rPr>
                <w:rFonts w:ascii="Arial" w:hAnsi="Arial"/>
                <w:u w:val="single" w:color="FFFFFF"/>
              </w:rPr>
            </w:pPr>
          </w:p>
          <w:p w14:paraId="0B882FAE" w14:textId="529148DF" w:rsidR="001A1094" w:rsidRPr="00767438" w:rsidRDefault="001A1094" w:rsidP="00D976C6">
            <w:pPr>
              <w:rPr>
                <w:rFonts w:ascii="Arial" w:hAnsi="Arial"/>
                <w:b/>
                <w:u w:val="single" w:color="FFFFFF"/>
              </w:rPr>
            </w:pPr>
          </w:p>
        </w:tc>
      </w:tr>
    </w:tbl>
    <w:p w14:paraId="65ADEAAC" w14:textId="541340AE" w:rsidR="001A1094" w:rsidRDefault="001A1094" w:rsidP="001A10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2"/>
        <w:gridCol w:w="4658"/>
      </w:tblGrid>
      <w:tr w:rsidR="001A1094" w:rsidRPr="00767438" w14:paraId="09B3BED8" w14:textId="77777777" w:rsidTr="00404619">
        <w:tc>
          <w:tcPr>
            <w:tcW w:w="9350" w:type="dxa"/>
            <w:gridSpan w:val="2"/>
            <w:shd w:val="clear" w:color="auto" w:fill="D9D9D9"/>
          </w:tcPr>
          <w:p w14:paraId="5C10C072" w14:textId="77777777" w:rsidR="001A1094" w:rsidRPr="00CE5FD7" w:rsidRDefault="001A1094" w:rsidP="00D976C6">
            <w:pPr>
              <w:rPr>
                <w:rFonts w:ascii="Arial" w:hAnsi="Arial"/>
                <w:b/>
                <w:color w:val="FF0000"/>
                <w:u w:val="single" w:color="FFFFFF"/>
              </w:rPr>
            </w:pPr>
            <w:r w:rsidRPr="00767438">
              <w:rPr>
                <w:rFonts w:ascii="Arial" w:hAnsi="Arial"/>
                <w:b/>
                <w:u w:val="single" w:color="FFFFFF"/>
              </w:rPr>
              <w:t>TEACHING AND LEARNING APPROACHES</w:t>
            </w:r>
            <w:r w:rsidR="00CE5FD7">
              <w:rPr>
                <w:rFonts w:ascii="Arial" w:hAnsi="Arial"/>
                <w:b/>
                <w:u w:val="single" w:color="FFFFFF"/>
              </w:rPr>
              <w:t xml:space="preserve">     </w:t>
            </w:r>
            <w:r w:rsidR="00CE5FD7">
              <w:rPr>
                <w:rFonts w:ascii="Arial" w:hAnsi="Arial"/>
                <w:b/>
                <w:color w:val="FF0000"/>
                <w:u w:val="single" w:color="FFFFFF"/>
              </w:rPr>
              <w:t>EXPLORE, EXPLAIN, EXTEND</w:t>
            </w:r>
          </w:p>
        </w:tc>
      </w:tr>
      <w:tr w:rsidR="001A1094" w:rsidRPr="00767438" w14:paraId="3FAD4CB8" w14:textId="77777777" w:rsidTr="00404619">
        <w:tc>
          <w:tcPr>
            <w:tcW w:w="4692" w:type="dxa"/>
            <w:shd w:val="clear" w:color="auto" w:fill="D9D9D9"/>
          </w:tcPr>
          <w:p w14:paraId="4FAD0762" w14:textId="77777777" w:rsidR="001A1094" w:rsidRPr="00767438" w:rsidRDefault="001A1094" w:rsidP="00D976C6">
            <w:pPr>
              <w:rPr>
                <w:rFonts w:ascii="Arial" w:hAnsi="Arial"/>
                <w:b/>
                <w:u w:val="single" w:color="FFFFFF"/>
              </w:rPr>
            </w:pPr>
            <w:r w:rsidRPr="00767438">
              <w:rPr>
                <w:rFonts w:ascii="Arial" w:hAnsi="Arial"/>
                <w:b/>
                <w:u w:val="single" w:color="FFFFFF"/>
              </w:rPr>
              <w:t>WHAT IS THE TEACHER DOING?</w:t>
            </w:r>
          </w:p>
          <w:p w14:paraId="3C012D2B" w14:textId="77777777" w:rsidR="001A1094" w:rsidRPr="00767438" w:rsidRDefault="001A1094" w:rsidP="00D976C6">
            <w:pPr>
              <w:rPr>
                <w:rFonts w:ascii="Arial" w:hAnsi="Arial"/>
                <w:b/>
                <w:u w:val="single" w:color="FFFFFF"/>
              </w:rPr>
            </w:pPr>
            <w:r>
              <w:rPr>
                <w:rFonts w:ascii="Arial" w:hAnsi="Arial"/>
                <w:b/>
                <w:u w:val="single" w:color="FFFFFF"/>
              </w:rPr>
              <w:t>RTOP</w:t>
            </w:r>
            <w:r w:rsidRPr="00767438">
              <w:rPr>
                <w:rFonts w:ascii="Arial" w:hAnsi="Arial"/>
                <w:b/>
                <w:u w:val="single" w:color="FFFFFF"/>
              </w:rPr>
              <w:t xml:space="preserve"> (# 2-10; #9-12; #21-25</w:t>
            </w:r>
          </w:p>
        </w:tc>
        <w:tc>
          <w:tcPr>
            <w:tcW w:w="4658" w:type="dxa"/>
            <w:shd w:val="clear" w:color="auto" w:fill="D9D9D9"/>
          </w:tcPr>
          <w:p w14:paraId="142E9A0C" w14:textId="77777777" w:rsidR="001A1094" w:rsidRPr="00767438" w:rsidRDefault="001A1094" w:rsidP="00D976C6">
            <w:pPr>
              <w:rPr>
                <w:rFonts w:ascii="Arial" w:hAnsi="Arial"/>
                <w:b/>
                <w:u w:val="single" w:color="FFFFFF"/>
              </w:rPr>
            </w:pPr>
            <w:r w:rsidRPr="00767438">
              <w:rPr>
                <w:rFonts w:ascii="Arial" w:hAnsi="Arial"/>
                <w:b/>
                <w:u w:val="single" w:color="FFFFFF"/>
              </w:rPr>
              <w:t>WHAT ARE STUDENTS DOING?</w:t>
            </w:r>
          </w:p>
          <w:p w14:paraId="5AD88684" w14:textId="77777777" w:rsidR="001A1094" w:rsidRPr="00767438" w:rsidRDefault="001A1094" w:rsidP="00D976C6">
            <w:pPr>
              <w:rPr>
                <w:rFonts w:ascii="Arial" w:hAnsi="Arial"/>
                <w:b/>
                <w:u w:val="single" w:color="FFFFFF"/>
              </w:rPr>
            </w:pPr>
            <w:r>
              <w:rPr>
                <w:rFonts w:ascii="Arial" w:hAnsi="Arial"/>
                <w:b/>
                <w:u w:val="single" w:color="FFFFFF"/>
              </w:rPr>
              <w:t>RTOP</w:t>
            </w:r>
            <w:r w:rsidRPr="00767438">
              <w:rPr>
                <w:rFonts w:ascii="Arial" w:hAnsi="Arial"/>
                <w:b/>
                <w:u w:val="single" w:color="FFFFFF"/>
              </w:rPr>
              <w:t xml:space="preserve"> (#11-19)</w:t>
            </w:r>
          </w:p>
        </w:tc>
      </w:tr>
      <w:tr w:rsidR="001A1094" w:rsidRPr="00767438" w14:paraId="099A0320" w14:textId="77777777" w:rsidTr="00404619">
        <w:tc>
          <w:tcPr>
            <w:tcW w:w="4692" w:type="dxa"/>
            <w:shd w:val="clear" w:color="auto" w:fill="auto"/>
          </w:tcPr>
          <w:p w14:paraId="766515B8" w14:textId="05BAFEDE" w:rsidR="001A1094" w:rsidRPr="00767438" w:rsidRDefault="001A1094" w:rsidP="00D976C6">
            <w:pPr>
              <w:rPr>
                <w:rFonts w:ascii="Arial" w:hAnsi="Arial"/>
                <w:b/>
                <w:u w:val="single" w:color="FFFFFF"/>
              </w:rPr>
            </w:pPr>
          </w:p>
          <w:p w14:paraId="1EFF1CBF" w14:textId="26C79D79" w:rsidR="001A1094" w:rsidRDefault="00320FB2" w:rsidP="00D976C6">
            <w:pPr>
              <w:rPr>
                <w:rFonts w:ascii="Arial" w:hAnsi="Arial"/>
                <w:b/>
                <w:u w:val="single" w:color="FFFFFF"/>
              </w:rPr>
            </w:pPr>
            <w:r>
              <w:rPr>
                <w:rFonts w:ascii="Arial" w:hAnsi="Arial"/>
                <w:b/>
                <w:u w:val="single" w:color="FFFFFF"/>
              </w:rPr>
              <w:t>1. Introduction/Discussion</w:t>
            </w:r>
            <w:r w:rsidR="001322AF">
              <w:rPr>
                <w:rFonts w:ascii="Arial" w:hAnsi="Arial"/>
                <w:b/>
                <w:u w:val="single" w:color="FFFFFF"/>
              </w:rPr>
              <w:t>/Curiosity</w:t>
            </w:r>
          </w:p>
          <w:p w14:paraId="69B07C1D" w14:textId="5B6B4208" w:rsidR="004C5537" w:rsidRPr="00317077" w:rsidRDefault="004C5537" w:rsidP="004C5537">
            <w:pPr>
              <w:pStyle w:val="ListParagraph"/>
              <w:numPr>
                <w:ilvl w:val="0"/>
                <w:numId w:val="3"/>
              </w:numPr>
              <w:rPr>
                <w:rFonts w:ascii="Arial" w:hAnsi="Arial"/>
                <w:sz w:val="22"/>
                <w:szCs w:val="22"/>
                <w:u w:val="single" w:color="FFFFFF"/>
              </w:rPr>
            </w:pPr>
            <w:r w:rsidRPr="0030166F">
              <w:rPr>
                <w:rFonts w:ascii="Arial" w:hAnsi="Arial"/>
                <w:sz w:val="22"/>
                <w:szCs w:val="22"/>
                <w:u w:val="single" w:color="FFFFFF"/>
              </w:rPr>
              <w:t xml:space="preserve">Lead the students in the identification of </w:t>
            </w:r>
            <w:r w:rsidRPr="00317077">
              <w:rPr>
                <w:rFonts w:ascii="Arial" w:hAnsi="Arial"/>
                <w:sz w:val="22"/>
                <w:szCs w:val="22"/>
                <w:u w:val="single" w:color="FFFFFF"/>
              </w:rPr>
              <w:t>displayed image of Mars (taken from Curiosity).</w:t>
            </w:r>
          </w:p>
          <w:p w14:paraId="743C7763" w14:textId="020A52FB" w:rsidR="00624071" w:rsidRPr="00317077" w:rsidRDefault="004E5262" w:rsidP="004C5537">
            <w:pPr>
              <w:pStyle w:val="ListParagraph"/>
              <w:numPr>
                <w:ilvl w:val="0"/>
                <w:numId w:val="3"/>
              </w:numPr>
              <w:rPr>
                <w:rFonts w:ascii="Arial" w:hAnsi="Arial"/>
                <w:sz w:val="22"/>
                <w:szCs w:val="22"/>
                <w:u w:val="single" w:color="FFFFFF"/>
              </w:rPr>
            </w:pPr>
            <w:r w:rsidRPr="00317077">
              <w:rPr>
                <w:rFonts w:ascii="Arial" w:hAnsi="Arial"/>
                <w:sz w:val="22"/>
                <w:szCs w:val="22"/>
                <w:u w:val="single" w:color="FFFFFF"/>
              </w:rPr>
              <w:t>Use NASA/JPL Mars Science Laboratory</w:t>
            </w:r>
            <w:r w:rsidR="00E34532" w:rsidRPr="00317077">
              <w:rPr>
                <w:rFonts w:ascii="Arial" w:hAnsi="Arial"/>
                <w:sz w:val="22"/>
                <w:szCs w:val="22"/>
                <w:u w:val="single" w:color="FFFFFF"/>
              </w:rPr>
              <w:t xml:space="preserve"> mission timeline for Curiosity landing to begin summary of mission and landing.  Allow for student time to investigate the website themselves.</w:t>
            </w:r>
          </w:p>
          <w:p w14:paraId="48ED16A6" w14:textId="77777777" w:rsidR="007E405C" w:rsidRDefault="007E405C" w:rsidP="00D976C6">
            <w:pPr>
              <w:rPr>
                <w:rFonts w:ascii="Arial" w:hAnsi="Arial"/>
                <w:b/>
                <w:u w:val="single" w:color="FFFFFF"/>
              </w:rPr>
            </w:pPr>
          </w:p>
          <w:p w14:paraId="4A8AB8D1" w14:textId="23F0D540" w:rsidR="007E405C" w:rsidRPr="00404619" w:rsidRDefault="00405923" w:rsidP="00D976C6">
            <w:pPr>
              <w:rPr>
                <w:rFonts w:ascii="Arial" w:hAnsi="Arial"/>
                <w:b/>
                <w:sz w:val="16"/>
                <w:szCs w:val="16"/>
                <w:u w:val="single" w:color="FFFFFF"/>
              </w:rPr>
            </w:pPr>
            <w:hyperlink r:id="rId9" w:history="1">
              <w:r w:rsidR="007E405C" w:rsidRPr="00404619">
                <w:rPr>
                  <w:rStyle w:val="Hyperlink"/>
                  <w:rFonts w:ascii="Arial" w:hAnsi="Arial"/>
                  <w:b/>
                  <w:sz w:val="16"/>
                  <w:szCs w:val="16"/>
                  <w:u w:color="FFFFFF"/>
                </w:rPr>
                <w:t>http://mars.jpl.nasa.gov/msl/mission/timeline/</w:t>
              </w:r>
            </w:hyperlink>
          </w:p>
          <w:p w14:paraId="7133FBB3" w14:textId="77777777" w:rsidR="00404619" w:rsidRDefault="00404619" w:rsidP="00D976C6">
            <w:pPr>
              <w:rPr>
                <w:rFonts w:ascii="Arial" w:hAnsi="Arial"/>
                <w:b/>
                <w:u w:val="single" w:color="FFFFFF"/>
              </w:rPr>
            </w:pPr>
          </w:p>
          <w:p w14:paraId="01A543E8" w14:textId="34C6B512" w:rsidR="00320FB2" w:rsidRDefault="00320FB2" w:rsidP="00D976C6">
            <w:pPr>
              <w:rPr>
                <w:rFonts w:ascii="Arial" w:hAnsi="Arial"/>
                <w:b/>
                <w:u w:val="single" w:color="FFFFFF"/>
              </w:rPr>
            </w:pPr>
            <w:r>
              <w:rPr>
                <w:rFonts w:ascii="Arial" w:hAnsi="Arial"/>
                <w:b/>
                <w:u w:val="single" w:color="FFFFFF"/>
              </w:rPr>
              <w:t>2. Article</w:t>
            </w:r>
            <w:r w:rsidR="00B05D3F">
              <w:rPr>
                <w:rFonts w:ascii="Arial" w:hAnsi="Arial"/>
                <w:b/>
                <w:u w:val="single" w:color="FFFFFF"/>
              </w:rPr>
              <w:t>/Discussion</w:t>
            </w:r>
          </w:p>
          <w:p w14:paraId="05AC24A3" w14:textId="5045D0C4" w:rsidR="006C3788" w:rsidRPr="001A30F1" w:rsidRDefault="006C3788" w:rsidP="006C3788">
            <w:pPr>
              <w:pStyle w:val="ListParagraph"/>
              <w:numPr>
                <w:ilvl w:val="0"/>
                <w:numId w:val="4"/>
              </w:numPr>
              <w:rPr>
                <w:rFonts w:ascii="Arial" w:hAnsi="Arial"/>
                <w:u w:val="single" w:color="FFFFFF"/>
              </w:rPr>
            </w:pPr>
            <w:r w:rsidRPr="006C3788">
              <w:rPr>
                <w:rFonts w:ascii="Arial" w:hAnsi="Arial"/>
                <w:sz w:val="22"/>
                <w:szCs w:val="22"/>
                <w:u w:val="single" w:color="FFFFFF"/>
              </w:rPr>
              <w:t xml:space="preserve">Assign the article </w:t>
            </w:r>
            <w:r w:rsidRPr="00C90CCA">
              <w:rPr>
                <w:rFonts w:ascii="Arial" w:hAnsi="Arial"/>
                <w:i/>
                <w:sz w:val="22"/>
                <w:szCs w:val="22"/>
                <w:u w:val="single" w:color="FFFFFF"/>
              </w:rPr>
              <w:t>“Time Delay between Mars and Earth”</w:t>
            </w:r>
            <w:r w:rsidRPr="006C3788">
              <w:rPr>
                <w:rFonts w:ascii="Arial" w:hAnsi="Arial"/>
                <w:sz w:val="22"/>
                <w:szCs w:val="22"/>
                <w:u w:val="single" w:color="FFFFFF"/>
              </w:rPr>
              <w:t xml:space="preserve"> for students to read in partners.</w:t>
            </w:r>
          </w:p>
          <w:p w14:paraId="5431C0D3" w14:textId="23637978" w:rsidR="001A30F1" w:rsidRPr="006C3788" w:rsidRDefault="001A30F1" w:rsidP="006C3788">
            <w:pPr>
              <w:pStyle w:val="ListParagraph"/>
              <w:numPr>
                <w:ilvl w:val="0"/>
                <w:numId w:val="4"/>
              </w:numPr>
              <w:rPr>
                <w:rFonts w:ascii="Arial" w:hAnsi="Arial"/>
                <w:u w:val="single" w:color="FFFFFF"/>
              </w:rPr>
            </w:pPr>
            <w:r>
              <w:rPr>
                <w:rFonts w:ascii="Arial" w:hAnsi="Arial"/>
                <w:sz w:val="22"/>
                <w:szCs w:val="22"/>
                <w:u w:val="single" w:color="FFFFFF"/>
              </w:rPr>
              <w:t xml:space="preserve">Review answers of student quiz in </w:t>
            </w:r>
            <w:proofErr w:type="spellStart"/>
            <w:r>
              <w:rPr>
                <w:rFonts w:ascii="Arial" w:hAnsi="Arial"/>
                <w:sz w:val="22"/>
                <w:szCs w:val="22"/>
                <w:u w:val="single" w:color="FFFFFF"/>
              </w:rPr>
              <w:t>Socrative</w:t>
            </w:r>
            <w:proofErr w:type="spellEnd"/>
            <w:r>
              <w:rPr>
                <w:rFonts w:ascii="Arial" w:hAnsi="Arial"/>
                <w:sz w:val="22"/>
                <w:szCs w:val="22"/>
                <w:u w:val="single" w:color="FFFFFF"/>
              </w:rPr>
              <w:t xml:space="preserve"> and </w:t>
            </w:r>
            <w:r w:rsidR="00BC736E">
              <w:rPr>
                <w:rFonts w:ascii="Arial" w:hAnsi="Arial"/>
                <w:sz w:val="22"/>
                <w:szCs w:val="22"/>
                <w:u w:val="single" w:color="FFFFFF"/>
              </w:rPr>
              <w:t>discuss</w:t>
            </w:r>
            <w:r w:rsidR="00F1144A">
              <w:rPr>
                <w:rFonts w:ascii="Arial" w:hAnsi="Arial"/>
                <w:sz w:val="22"/>
                <w:szCs w:val="22"/>
                <w:u w:val="single" w:color="FFFFFF"/>
              </w:rPr>
              <w:t xml:space="preserve"> possible issues with communication between Earth and Mars in terms of spacecraft </w:t>
            </w:r>
            <w:r w:rsidR="006B5D4E">
              <w:rPr>
                <w:rFonts w:ascii="Arial" w:hAnsi="Arial"/>
                <w:sz w:val="22"/>
                <w:szCs w:val="22"/>
                <w:u w:val="single" w:color="FFFFFF"/>
              </w:rPr>
              <w:t>and landing rovers.</w:t>
            </w:r>
          </w:p>
          <w:p w14:paraId="46E113F3" w14:textId="77777777" w:rsidR="007E405C" w:rsidRPr="00A42A44" w:rsidRDefault="007E405C" w:rsidP="00D976C6">
            <w:pPr>
              <w:rPr>
                <w:rFonts w:ascii="Arial" w:hAnsi="Arial"/>
                <w:b/>
                <w:sz w:val="22"/>
                <w:szCs w:val="22"/>
                <w:u w:val="single" w:color="FFFFFF"/>
              </w:rPr>
            </w:pPr>
          </w:p>
          <w:p w14:paraId="16731A3B" w14:textId="77777777" w:rsidR="007E405C" w:rsidRPr="00404619" w:rsidRDefault="00405923" w:rsidP="007E405C">
            <w:pPr>
              <w:rPr>
                <w:rFonts w:ascii="Arial" w:hAnsi="Arial"/>
                <w:b/>
                <w:sz w:val="16"/>
                <w:szCs w:val="16"/>
                <w:u w:val="single" w:color="FFFFFF"/>
              </w:rPr>
            </w:pPr>
            <w:hyperlink r:id="rId10" w:history="1">
              <w:r w:rsidR="007E405C" w:rsidRPr="00404619">
                <w:rPr>
                  <w:rStyle w:val="Hyperlink"/>
                  <w:rFonts w:ascii="Arial" w:hAnsi="Arial"/>
                  <w:b/>
                  <w:sz w:val="16"/>
                  <w:szCs w:val="16"/>
                  <w:u w:color="FFFFFF"/>
                </w:rPr>
                <w:t>http://blogs.esa.int/mex/2012/08/05/time-delay-between-mars-and-earth/</w:t>
              </w:r>
            </w:hyperlink>
            <w:r w:rsidR="007E405C" w:rsidRPr="00404619">
              <w:rPr>
                <w:rFonts w:ascii="Arial" w:hAnsi="Arial"/>
                <w:b/>
                <w:sz w:val="16"/>
                <w:szCs w:val="16"/>
                <w:u w:val="single" w:color="FFFFFF"/>
              </w:rPr>
              <w:t xml:space="preserve"> </w:t>
            </w:r>
          </w:p>
          <w:p w14:paraId="4885796C" w14:textId="77777777" w:rsidR="00A42A44" w:rsidRDefault="00A42A44" w:rsidP="00D976C6">
            <w:pPr>
              <w:rPr>
                <w:rFonts w:ascii="Arial" w:hAnsi="Arial"/>
                <w:b/>
                <w:u w:val="single" w:color="FFFFFF"/>
              </w:rPr>
            </w:pPr>
          </w:p>
          <w:p w14:paraId="751980BA" w14:textId="77777777" w:rsidR="00B05D3F" w:rsidRDefault="00B05D3F" w:rsidP="00D976C6">
            <w:pPr>
              <w:rPr>
                <w:rFonts w:ascii="Arial" w:hAnsi="Arial"/>
                <w:b/>
                <w:u w:val="single" w:color="FFFFFF"/>
              </w:rPr>
            </w:pPr>
            <w:r>
              <w:rPr>
                <w:rFonts w:ascii="Arial" w:hAnsi="Arial"/>
                <w:b/>
                <w:u w:val="single" w:color="FFFFFF"/>
              </w:rPr>
              <w:t>3. Application</w:t>
            </w:r>
          </w:p>
          <w:p w14:paraId="61493DEC" w14:textId="2570C1CE" w:rsidR="00330279" w:rsidRPr="00EB5CA2" w:rsidRDefault="008132F9" w:rsidP="008132F9">
            <w:pPr>
              <w:pStyle w:val="ListParagraph"/>
              <w:numPr>
                <w:ilvl w:val="0"/>
                <w:numId w:val="5"/>
              </w:numPr>
              <w:rPr>
                <w:rFonts w:ascii="Arial" w:hAnsi="Arial"/>
                <w:sz w:val="22"/>
                <w:szCs w:val="22"/>
                <w:u w:val="single" w:color="FFFFFF"/>
              </w:rPr>
            </w:pPr>
            <w:r w:rsidRPr="00EB5CA2">
              <w:rPr>
                <w:rFonts w:ascii="Arial" w:hAnsi="Arial"/>
                <w:sz w:val="22"/>
                <w:szCs w:val="22"/>
                <w:u w:val="single" w:color="FFFFFF"/>
              </w:rPr>
              <w:t>Introduce the PREP for Mars activity from NASA B.E.S.T.</w:t>
            </w:r>
          </w:p>
          <w:p w14:paraId="51D97ED8" w14:textId="77777777" w:rsidR="001A1094" w:rsidRPr="00767438" w:rsidRDefault="001A1094" w:rsidP="00D976C6">
            <w:pPr>
              <w:rPr>
                <w:rFonts w:ascii="Arial" w:hAnsi="Arial"/>
                <w:b/>
                <w:u w:val="single" w:color="FFFFFF"/>
              </w:rPr>
            </w:pPr>
          </w:p>
        </w:tc>
        <w:tc>
          <w:tcPr>
            <w:tcW w:w="4658" w:type="dxa"/>
            <w:shd w:val="clear" w:color="auto" w:fill="auto"/>
          </w:tcPr>
          <w:p w14:paraId="2880B077" w14:textId="77777777" w:rsidR="00B05D3F" w:rsidRDefault="00B05D3F" w:rsidP="00B05D3F">
            <w:pPr>
              <w:rPr>
                <w:rFonts w:ascii="Arial" w:hAnsi="Arial"/>
                <w:b/>
                <w:u w:val="single" w:color="FFFFFF"/>
              </w:rPr>
            </w:pPr>
          </w:p>
          <w:p w14:paraId="0F099D5F" w14:textId="52F100E6" w:rsidR="00B05D3F" w:rsidRDefault="00B05D3F" w:rsidP="00B05D3F">
            <w:pPr>
              <w:rPr>
                <w:rFonts w:ascii="Arial" w:hAnsi="Arial"/>
                <w:b/>
                <w:u w:val="single" w:color="FFFFFF"/>
              </w:rPr>
            </w:pPr>
            <w:r>
              <w:rPr>
                <w:rFonts w:ascii="Arial" w:hAnsi="Arial"/>
                <w:b/>
                <w:u w:val="single" w:color="FFFFFF"/>
              </w:rPr>
              <w:t>1. Introduction/Discussion</w:t>
            </w:r>
            <w:r w:rsidR="001322AF">
              <w:rPr>
                <w:rFonts w:ascii="Arial" w:hAnsi="Arial"/>
                <w:b/>
                <w:u w:val="single" w:color="FFFFFF"/>
              </w:rPr>
              <w:t>/Curiosity</w:t>
            </w:r>
          </w:p>
          <w:p w14:paraId="3CD10BC4" w14:textId="4058B940" w:rsidR="004C5537" w:rsidRDefault="004C5537" w:rsidP="004C5537">
            <w:pPr>
              <w:pStyle w:val="ListParagraph"/>
              <w:numPr>
                <w:ilvl w:val="0"/>
                <w:numId w:val="3"/>
              </w:numPr>
              <w:rPr>
                <w:rFonts w:ascii="Arial" w:hAnsi="Arial"/>
                <w:sz w:val="22"/>
                <w:szCs w:val="22"/>
                <w:u w:val="single" w:color="FFFFFF"/>
              </w:rPr>
            </w:pPr>
            <w:r w:rsidRPr="0030166F">
              <w:rPr>
                <w:rFonts w:ascii="Arial" w:hAnsi="Arial"/>
                <w:sz w:val="22"/>
                <w:szCs w:val="22"/>
                <w:u w:val="single" w:color="FFFFFF"/>
              </w:rPr>
              <w:t xml:space="preserve">Students </w:t>
            </w:r>
            <w:r w:rsidR="001322AF">
              <w:rPr>
                <w:rFonts w:ascii="Arial" w:hAnsi="Arial"/>
                <w:sz w:val="22"/>
                <w:szCs w:val="22"/>
                <w:u w:val="single" w:color="FFFFFF"/>
              </w:rPr>
              <w:t xml:space="preserve">openly </w:t>
            </w:r>
            <w:r w:rsidRPr="0030166F">
              <w:rPr>
                <w:rFonts w:ascii="Arial" w:hAnsi="Arial"/>
                <w:sz w:val="22"/>
                <w:szCs w:val="22"/>
                <w:u w:val="single" w:color="FFFFFF"/>
              </w:rPr>
              <w:t xml:space="preserve">discuss and speculate </w:t>
            </w:r>
            <w:r w:rsidR="001322AF">
              <w:rPr>
                <w:rFonts w:ascii="Arial" w:hAnsi="Arial"/>
                <w:sz w:val="22"/>
                <w:szCs w:val="22"/>
                <w:u w:val="single" w:color="FFFFFF"/>
              </w:rPr>
              <w:t xml:space="preserve">about </w:t>
            </w:r>
            <w:r w:rsidRPr="0030166F">
              <w:rPr>
                <w:rFonts w:ascii="Arial" w:hAnsi="Arial"/>
                <w:sz w:val="22"/>
                <w:szCs w:val="22"/>
                <w:u w:val="single" w:color="FFFFFF"/>
              </w:rPr>
              <w:t>the image displayed in class.</w:t>
            </w:r>
          </w:p>
          <w:p w14:paraId="44E80524" w14:textId="71DD111B" w:rsidR="004E5262" w:rsidRPr="0030166F" w:rsidRDefault="004E5262" w:rsidP="004C5537">
            <w:pPr>
              <w:pStyle w:val="ListParagraph"/>
              <w:numPr>
                <w:ilvl w:val="0"/>
                <w:numId w:val="3"/>
              </w:numPr>
              <w:rPr>
                <w:rFonts w:ascii="Arial" w:hAnsi="Arial"/>
                <w:sz w:val="22"/>
                <w:szCs w:val="22"/>
                <w:u w:val="single" w:color="FFFFFF"/>
              </w:rPr>
            </w:pPr>
            <w:r>
              <w:rPr>
                <w:rFonts w:ascii="Arial" w:hAnsi="Arial"/>
                <w:sz w:val="22"/>
                <w:szCs w:val="22"/>
                <w:u w:val="single" w:color="FFFFFF"/>
              </w:rPr>
              <w:t xml:space="preserve">Investigate the </w:t>
            </w:r>
            <w:r w:rsidR="00317077" w:rsidRPr="00317077">
              <w:rPr>
                <w:rFonts w:ascii="Arial" w:hAnsi="Arial"/>
                <w:sz w:val="22"/>
                <w:szCs w:val="22"/>
                <w:u w:val="single" w:color="FFFFFF"/>
              </w:rPr>
              <w:t>NASA/JPL Mars Science Laboratory</w:t>
            </w:r>
            <w:r w:rsidR="00317077">
              <w:rPr>
                <w:rFonts w:ascii="Arial" w:hAnsi="Arial"/>
                <w:sz w:val="22"/>
                <w:szCs w:val="22"/>
                <w:u w:val="single" w:color="FFFFFF"/>
              </w:rPr>
              <w:t xml:space="preserve"> website to further understand what the Curiosity mission. </w:t>
            </w:r>
          </w:p>
          <w:p w14:paraId="3ABD3665" w14:textId="77777777" w:rsidR="004C5537" w:rsidRDefault="004C5537" w:rsidP="00B05D3F">
            <w:pPr>
              <w:rPr>
                <w:rFonts w:ascii="Arial" w:hAnsi="Arial"/>
                <w:b/>
                <w:u w:val="single" w:color="FFFFFF"/>
              </w:rPr>
            </w:pPr>
          </w:p>
          <w:p w14:paraId="086C5A21" w14:textId="7258937F" w:rsidR="00835EB8" w:rsidRDefault="00405923" w:rsidP="00B05D3F">
            <w:pPr>
              <w:rPr>
                <w:rFonts w:ascii="Arial" w:hAnsi="Arial"/>
                <w:b/>
                <w:sz w:val="16"/>
                <w:szCs w:val="16"/>
                <w:u w:val="single" w:color="FFFFFF"/>
              </w:rPr>
            </w:pPr>
            <w:hyperlink r:id="rId11" w:history="1">
              <w:r w:rsidR="00FA1A73" w:rsidRPr="00404619">
                <w:rPr>
                  <w:rStyle w:val="Hyperlink"/>
                  <w:rFonts w:ascii="Arial" w:hAnsi="Arial"/>
                  <w:b/>
                  <w:sz w:val="16"/>
                  <w:szCs w:val="16"/>
                  <w:u w:color="FFFFFF"/>
                </w:rPr>
                <w:t>http://mars.jpl.nasa.gov/msl/mission/timeline/</w:t>
              </w:r>
            </w:hyperlink>
          </w:p>
          <w:p w14:paraId="4B1F600E" w14:textId="77777777" w:rsidR="00FA1A73" w:rsidRPr="00FA1A73" w:rsidRDefault="00FA1A73" w:rsidP="00B05D3F">
            <w:pPr>
              <w:rPr>
                <w:rFonts w:ascii="Arial" w:hAnsi="Arial"/>
                <w:b/>
                <w:sz w:val="16"/>
                <w:szCs w:val="16"/>
                <w:u w:val="single" w:color="FFFFFF"/>
              </w:rPr>
            </w:pPr>
          </w:p>
          <w:p w14:paraId="53981EBA" w14:textId="77777777" w:rsidR="00835EB8" w:rsidRDefault="00835EB8" w:rsidP="00B05D3F">
            <w:pPr>
              <w:rPr>
                <w:rFonts w:ascii="Arial" w:hAnsi="Arial"/>
                <w:b/>
                <w:u w:val="single" w:color="FFFFFF"/>
              </w:rPr>
            </w:pPr>
          </w:p>
          <w:p w14:paraId="7EE70AE4" w14:textId="77777777" w:rsidR="00B05D3F" w:rsidRDefault="00B05D3F" w:rsidP="00B05D3F">
            <w:pPr>
              <w:rPr>
                <w:rFonts w:ascii="Arial" w:hAnsi="Arial"/>
                <w:b/>
                <w:u w:val="single" w:color="FFFFFF"/>
              </w:rPr>
            </w:pPr>
            <w:r>
              <w:rPr>
                <w:rFonts w:ascii="Arial" w:hAnsi="Arial"/>
                <w:b/>
                <w:u w:val="single" w:color="FFFFFF"/>
              </w:rPr>
              <w:t>2. Article/Discussion</w:t>
            </w:r>
          </w:p>
          <w:p w14:paraId="03581708" w14:textId="11ECC62C" w:rsidR="004516DB" w:rsidRDefault="004516DB" w:rsidP="004516DB">
            <w:pPr>
              <w:pStyle w:val="ListParagraph"/>
              <w:numPr>
                <w:ilvl w:val="0"/>
                <w:numId w:val="3"/>
              </w:numPr>
              <w:rPr>
                <w:rFonts w:ascii="Arial" w:hAnsi="Arial"/>
                <w:sz w:val="22"/>
                <w:szCs w:val="22"/>
                <w:u w:val="single" w:color="FFFFFF"/>
              </w:rPr>
            </w:pPr>
            <w:r w:rsidRPr="004516DB">
              <w:rPr>
                <w:rFonts w:ascii="Arial" w:hAnsi="Arial"/>
                <w:sz w:val="22"/>
                <w:szCs w:val="22"/>
                <w:u w:val="single" w:color="FFFFFF"/>
              </w:rPr>
              <w:t xml:space="preserve">Read article </w:t>
            </w:r>
            <w:r w:rsidRPr="00BA600E">
              <w:rPr>
                <w:rFonts w:ascii="Arial" w:hAnsi="Arial"/>
                <w:i/>
                <w:sz w:val="22"/>
                <w:szCs w:val="22"/>
                <w:u w:val="single" w:color="FFFFFF"/>
              </w:rPr>
              <w:t xml:space="preserve">“Time Delay </w:t>
            </w:r>
            <w:r w:rsidR="00B85C0B" w:rsidRPr="00BA600E">
              <w:rPr>
                <w:rFonts w:ascii="Arial" w:hAnsi="Arial"/>
                <w:i/>
                <w:sz w:val="22"/>
                <w:szCs w:val="22"/>
                <w:u w:val="single" w:color="FFFFFF"/>
              </w:rPr>
              <w:t>between</w:t>
            </w:r>
            <w:r w:rsidRPr="00BA600E">
              <w:rPr>
                <w:rFonts w:ascii="Arial" w:hAnsi="Arial"/>
                <w:i/>
                <w:sz w:val="22"/>
                <w:szCs w:val="22"/>
                <w:u w:val="single" w:color="FFFFFF"/>
              </w:rPr>
              <w:t xml:space="preserve"> Mars and Earth”</w:t>
            </w:r>
            <w:r w:rsidRPr="004516DB">
              <w:rPr>
                <w:rFonts w:ascii="Arial" w:hAnsi="Arial"/>
                <w:sz w:val="22"/>
                <w:szCs w:val="22"/>
                <w:u w:val="single" w:color="FFFFFF"/>
              </w:rPr>
              <w:t xml:space="preserve"> and answer a set of questions on </w:t>
            </w:r>
            <w:proofErr w:type="spellStart"/>
            <w:r w:rsidRPr="004516DB">
              <w:rPr>
                <w:rFonts w:ascii="Arial" w:hAnsi="Arial"/>
                <w:sz w:val="22"/>
                <w:szCs w:val="22"/>
                <w:u w:val="single" w:color="FFFFFF"/>
              </w:rPr>
              <w:t>Socrative</w:t>
            </w:r>
            <w:proofErr w:type="spellEnd"/>
            <w:r w:rsidRPr="004516DB">
              <w:rPr>
                <w:rFonts w:ascii="Arial" w:hAnsi="Arial"/>
                <w:sz w:val="22"/>
                <w:szCs w:val="22"/>
                <w:u w:val="single" w:color="FFFFFF"/>
              </w:rPr>
              <w:t>.</w:t>
            </w:r>
          </w:p>
          <w:p w14:paraId="20F3417A" w14:textId="1CD3BB63" w:rsidR="006C3788" w:rsidRPr="004516DB" w:rsidRDefault="006C3788" w:rsidP="004516DB">
            <w:pPr>
              <w:pStyle w:val="ListParagraph"/>
              <w:numPr>
                <w:ilvl w:val="0"/>
                <w:numId w:val="3"/>
              </w:numPr>
              <w:rPr>
                <w:rFonts w:ascii="Arial" w:hAnsi="Arial"/>
                <w:sz w:val="22"/>
                <w:szCs w:val="22"/>
                <w:u w:val="single" w:color="FFFFFF"/>
              </w:rPr>
            </w:pPr>
            <w:r>
              <w:rPr>
                <w:rFonts w:ascii="Arial" w:hAnsi="Arial"/>
                <w:sz w:val="22"/>
                <w:szCs w:val="22"/>
                <w:u w:val="single" w:color="FFFFFF"/>
              </w:rPr>
              <w:t xml:space="preserve">Discuss answers with classmates and infer what problems scientists </w:t>
            </w:r>
            <w:r w:rsidR="00BC736E">
              <w:rPr>
                <w:rFonts w:ascii="Arial" w:hAnsi="Arial"/>
                <w:sz w:val="22"/>
                <w:szCs w:val="22"/>
                <w:u w:val="single" w:color="FFFFFF"/>
              </w:rPr>
              <w:t xml:space="preserve">and engineers </w:t>
            </w:r>
            <w:r>
              <w:rPr>
                <w:rFonts w:ascii="Arial" w:hAnsi="Arial"/>
                <w:sz w:val="22"/>
                <w:szCs w:val="22"/>
                <w:u w:val="single" w:color="FFFFFF"/>
              </w:rPr>
              <w:t>would need to consider when communicating with a spacecraft heading to or landing on Mars.</w:t>
            </w:r>
          </w:p>
          <w:p w14:paraId="24C7872F" w14:textId="77777777" w:rsidR="00F1144A" w:rsidRPr="00A42A44" w:rsidRDefault="00F1144A" w:rsidP="00F1144A">
            <w:pPr>
              <w:rPr>
                <w:rFonts w:ascii="Arial" w:hAnsi="Arial"/>
                <w:b/>
                <w:sz w:val="22"/>
                <w:szCs w:val="22"/>
                <w:u w:val="single" w:color="FFFFFF"/>
              </w:rPr>
            </w:pPr>
          </w:p>
          <w:p w14:paraId="5AB23C08" w14:textId="1C536436" w:rsidR="00F1144A" w:rsidRPr="00A42A44" w:rsidRDefault="00405923" w:rsidP="00B05D3F">
            <w:pPr>
              <w:rPr>
                <w:rFonts w:ascii="Arial" w:hAnsi="Arial"/>
                <w:b/>
                <w:sz w:val="16"/>
                <w:szCs w:val="16"/>
                <w:u w:val="single" w:color="FFFFFF"/>
              </w:rPr>
            </w:pPr>
            <w:hyperlink r:id="rId12" w:history="1">
              <w:r w:rsidR="00F1144A" w:rsidRPr="00404619">
                <w:rPr>
                  <w:rStyle w:val="Hyperlink"/>
                  <w:rFonts w:ascii="Arial" w:hAnsi="Arial"/>
                  <w:b/>
                  <w:sz w:val="16"/>
                  <w:szCs w:val="16"/>
                  <w:u w:color="FFFFFF"/>
                </w:rPr>
                <w:t>http://blogs.esa.int/mex/2012/08/05/time-delay-between-mars-and-earth/</w:t>
              </w:r>
            </w:hyperlink>
            <w:r w:rsidR="00F1144A" w:rsidRPr="00404619">
              <w:rPr>
                <w:rFonts w:ascii="Arial" w:hAnsi="Arial"/>
                <w:b/>
                <w:sz w:val="16"/>
                <w:szCs w:val="16"/>
                <w:u w:val="single" w:color="FFFFFF"/>
              </w:rPr>
              <w:t xml:space="preserve"> </w:t>
            </w:r>
          </w:p>
          <w:p w14:paraId="02B5E4E3" w14:textId="77777777" w:rsidR="00F1144A" w:rsidRPr="00A42A44" w:rsidRDefault="00F1144A" w:rsidP="00B05D3F">
            <w:pPr>
              <w:rPr>
                <w:rFonts w:ascii="Arial" w:hAnsi="Arial"/>
                <w:b/>
                <w:sz w:val="22"/>
                <w:szCs w:val="22"/>
                <w:u w:val="single" w:color="FFFFFF"/>
              </w:rPr>
            </w:pPr>
          </w:p>
          <w:p w14:paraId="0099D4AD" w14:textId="77777777" w:rsidR="00B05D3F" w:rsidRDefault="00B05D3F" w:rsidP="00B05D3F">
            <w:pPr>
              <w:rPr>
                <w:rFonts w:ascii="Arial" w:hAnsi="Arial"/>
                <w:b/>
                <w:u w:val="single" w:color="FFFFFF"/>
              </w:rPr>
            </w:pPr>
            <w:r>
              <w:rPr>
                <w:rFonts w:ascii="Arial" w:hAnsi="Arial"/>
                <w:b/>
                <w:u w:val="single" w:color="FFFFFF"/>
              </w:rPr>
              <w:t>3. Application</w:t>
            </w:r>
          </w:p>
          <w:p w14:paraId="1FE404D4" w14:textId="6E69E3EC" w:rsidR="001A1094" w:rsidRPr="009E54F6" w:rsidRDefault="009E54F6" w:rsidP="009E54F6">
            <w:pPr>
              <w:pStyle w:val="ListParagraph"/>
              <w:numPr>
                <w:ilvl w:val="0"/>
                <w:numId w:val="6"/>
              </w:numPr>
              <w:rPr>
                <w:rFonts w:ascii="Arial" w:hAnsi="Arial"/>
                <w:sz w:val="22"/>
                <w:szCs w:val="22"/>
                <w:u w:val="single" w:color="FFFFFF"/>
              </w:rPr>
            </w:pPr>
            <w:r w:rsidRPr="009E54F6">
              <w:rPr>
                <w:rFonts w:ascii="Arial" w:hAnsi="Arial"/>
                <w:sz w:val="22"/>
                <w:szCs w:val="22"/>
                <w:u w:val="single" w:color="FFFFFF"/>
              </w:rPr>
              <w:t>Students will decide which members of their group(s) will be which ‘team’ (ROV,COM, MAP, CAL)</w:t>
            </w:r>
          </w:p>
        </w:tc>
      </w:tr>
      <w:tr w:rsidR="001A1094" w:rsidRPr="00767438" w14:paraId="025B2CCA" w14:textId="77777777" w:rsidTr="00404619">
        <w:tc>
          <w:tcPr>
            <w:tcW w:w="9350" w:type="dxa"/>
            <w:gridSpan w:val="2"/>
            <w:shd w:val="clear" w:color="auto" w:fill="D9D9D9"/>
          </w:tcPr>
          <w:p w14:paraId="74768863" w14:textId="77777777" w:rsidR="001A1094" w:rsidRPr="00767438" w:rsidRDefault="001A1094" w:rsidP="00D976C6">
            <w:pPr>
              <w:rPr>
                <w:rFonts w:ascii="Arial" w:hAnsi="Arial"/>
                <w:b/>
                <w:u w:val="single" w:color="FFFFFF"/>
              </w:rPr>
            </w:pPr>
            <w:r w:rsidRPr="00767438">
              <w:rPr>
                <w:rFonts w:ascii="Arial" w:hAnsi="Arial"/>
                <w:b/>
                <w:u w:val="single" w:color="FFFFFF"/>
              </w:rPr>
              <w:lastRenderedPageBreak/>
              <w:t xml:space="preserve">WRAP UP </w:t>
            </w:r>
            <w:r>
              <w:rPr>
                <w:rFonts w:ascii="Arial" w:hAnsi="Arial"/>
                <w:b/>
                <w:u w:val="single" w:color="FFFFFF"/>
              </w:rPr>
              <w:t>RTOP</w:t>
            </w:r>
            <w:r w:rsidRPr="00767438">
              <w:rPr>
                <w:rFonts w:ascii="Arial" w:hAnsi="Arial"/>
                <w:b/>
                <w:u w:val="single" w:color="FFFFFF"/>
              </w:rPr>
              <w:t xml:space="preserve"> (#14)</w:t>
            </w:r>
            <w:r w:rsidR="00CE5FD7">
              <w:rPr>
                <w:rFonts w:ascii="Arial" w:hAnsi="Arial"/>
                <w:b/>
                <w:u w:val="single" w:color="FFFFFF"/>
              </w:rPr>
              <w:t xml:space="preserve">                                                                     </w:t>
            </w:r>
            <w:r w:rsidR="00CE5FD7" w:rsidRPr="00CE5FD7">
              <w:rPr>
                <w:rFonts w:ascii="Arial" w:hAnsi="Arial"/>
                <w:b/>
                <w:color w:val="FF0000"/>
                <w:u w:val="single" w:color="FFFFFF"/>
              </w:rPr>
              <w:t>EXTEND</w:t>
            </w:r>
          </w:p>
        </w:tc>
      </w:tr>
      <w:tr w:rsidR="001A1094" w:rsidRPr="00767438" w14:paraId="681C5B19" w14:textId="77777777" w:rsidTr="00404619">
        <w:tc>
          <w:tcPr>
            <w:tcW w:w="9350" w:type="dxa"/>
            <w:gridSpan w:val="2"/>
            <w:shd w:val="clear" w:color="auto" w:fill="FFFFFF"/>
          </w:tcPr>
          <w:p w14:paraId="7ED1E75E" w14:textId="77777777" w:rsidR="001A1094" w:rsidRPr="00767438" w:rsidRDefault="001A1094" w:rsidP="00D976C6">
            <w:pPr>
              <w:rPr>
                <w:rFonts w:ascii="Arial" w:hAnsi="Arial"/>
                <w:b/>
                <w:u w:val="single" w:color="FFFFFF"/>
              </w:rPr>
            </w:pPr>
          </w:p>
          <w:p w14:paraId="00A541B7" w14:textId="1C295A0B" w:rsidR="00323A65" w:rsidRDefault="00323A65" w:rsidP="00BC15B3">
            <w:pPr>
              <w:pStyle w:val="ListParagraph"/>
              <w:numPr>
                <w:ilvl w:val="0"/>
                <w:numId w:val="6"/>
              </w:numPr>
              <w:rPr>
                <w:rFonts w:ascii="Arial" w:hAnsi="Arial"/>
                <w:u w:val="single" w:color="FFFFFF"/>
              </w:rPr>
            </w:pPr>
            <w:r>
              <w:rPr>
                <w:rFonts w:ascii="Arial" w:hAnsi="Arial"/>
                <w:u w:val="single" w:color="FFFFFF"/>
              </w:rPr>
              <w:t xml:space="preserve">Ask </w:t>
            </w:r>
            <w:r w:rsidR="00C4416B">
              <w:rPr>
                <w:rFonts w:ascii="Arial" w:hAnsi="Arial"/>
                <w:u w:val="single" w:color="FFFFFF"/>
              </w:rPr>
              <w:t>students</w:t>
            </w:r>
            <w:r>
              <w:rPr>
                <w:rFonts w:ascii="Arial" w:hAnsi="Arial"/>
                <w:u w:val="single" w:color="FFFFFF"/>
              </w:rPr>
              <w:t xml:space="preserve"> to infer when/how each of the teams involved in their activity were a part of the landing and first drive of Curiosity.  Guide their discussion to include how individual teams need to collaborate to accomplish a goal.</w:t>
            </w:r>
          </w:p>
          <w:p w14:paraId="10C5F716" w14:textId="77777777" w:rsidR="00D73658" w:rsidRDefault="00D73658" w:rsidP="00D73658">
            <w:pPr>
              <w:pStyle w:val="ListParagraph"/>
              <w:rPr>
                <w:rFonts w:ascii="Arial" w:hAnsi="Arial"/>
                <w:u w:val="single" w:color="FFFFFF"/>
              </w:rPr>
            </w:pPr>
          </w:p>
          <w:p w14:paraId="55A604E0" w14:textId="776F407C" w:rsidR="001A1094" w:rsidRPr="00BC15B3" w:rsidRDefault="00BC15B3" w:rsidP="00BC15B3">
            <w:pPr>
              <w:pStyle w:val="ListParagraph"/>
              <w:numPr>
                <w:ilvl w:val="0"/>
                <w:numId w:val="6"/>
              </w:numPr>
              <w:rPr>
                <w:rFonts w:ascii="Arial" w:hAnsi="Arial"/>
                <w:u w:val="single" w:color="FFFFFF"/>
              </w:rPr>
            </w:pPr>
            <w:r w:rsidRPr="00BC15B3">
              <w:rPr>
                <w:rFonts w:ascii="Arial" w:hAnsi="Arial"/>
                <w:u w:val="single" w:color="FFFFFF"/>
              </w:rPr>
              <w:t xml:space="preserve">As students begin to make decision in their groups on who will be part of which teams, </w:t>
            </w:r>
            <w:r>
              <w:rPr>
                <w:rFonts w:ascii="Arial" w:hAnsi="Arial"/>
                <w:u w:val="single" w:color="FFFFFF"/>
              </w:rPr>
              <w:t>have them begin to discuss what teams will need to begin work right away, which teams will need to work very closely with one another, which teams will be responsible for various expectations throughout the activity to accomplish the final goal.</w:t>
            </w:r>
          </w:p>
          <w:p w14:paraId="5D15DC5E" w14:textId="77777777" w:rsidR="001A1094" w:rsidRPr="00767438" w:rsidRDefault="001A1094" w:rsidP="00D976C6">
            <w:pPr>
              <w:rPr>
                <w:rFonts w:ascii="Arial" w:hAnsi="Arial"/>
                <w:b/>
                <w:u w:val="single" w:color="FFFFFF"/>
              </w:rPr>
            </w:pPr>
          </w:p>
          <w:p w14:paraId="0B51A079" w14:textId="77777777" w:rsidR="001A1094" w:rsidRPr="00767438" w:rsidRDefault="001A1094" w:rsidP="00D976C6">
            <w:pPr>
              <w:rPr>
                <w:rFonts w:ascii="Arial" w:hAnsi="Arial"/>
                <w:b/>
                <w:u w:val="single" w:color="FFFFFF"/>
              </w:rPr>
            </w:pPr>
          </w:p>
          <w:p w14:paraId="5585EE2A" w14:textId="55B3C6B4" w:rsidR="001A1094" w:rsidRDefault="00405923" w:rsidP="00D976C6">
            <w:pPr>
              <w:rPr>
                <w:rFonts w:ascii="Arial" w:hAnsi="Arial"/>
                <w:b/>
                <w:u w:val="single" w:color="FFFFFF"/>
              </w:rPr>
            </w:pPr>
            <w:hyperlink r:id="rId13" w:history="1">
              <w:r w:rsidR="0050249B" w:rsidRPr="003854C8">
                <w:rPr>
                  <w:rStyle w:val="Hyperlink"/>
                  <w:rFonts w:ascii="Arial" w:hAnsi="Arial"/>
                  <w:b/>
                  <w:u w:color="FFFFFF"/>
                </w:rPr>
                <w:t>http://mars.jpl.nasa.gov/msl/mission/timeline/</w:t>
              </w:r>
            </w:hyperlink>
            <w:r w:rsidR="0050249B">
              <w:rPr>
                <w:rFonts w:ascii="Arial" w:hAnsi="Arial"/>
                <w:b/>
                <w:u w:val="single" w:color="FFFFFF"/>
              </w:rPr>
              <w:t xml:space="preserve"> </w:t>
            </w:r>
          </w:p>
          <w:p w14:paraId="6CDADCF3" w14:textId="77A6B9A0" w:rsidR="0050249B" w:rsidRPr="00767438" w:rsidRDefault="00405923" w:rsidP="00D976C6">
            <w:pPr>
              <w:rPr>
                <w:rFonts w:ascii="Arial" w:hAnsi="Arial"/>
                <w:b/>
                <w:u w:val="single" w:color="FFFFFF"/>
              </w:rPr>
            </w:pPr>
            <w:hyperlink r:id="rId14" w:history="1">
              <w:r w:rsidR="0050249B" w:rsidRPr="003854C8">
                <w:rPr>
                  <w:rStyle w:val="Hyperlink"/>
                  <w:rFonts w:ascii="Arial" w:hAnsi="Arial"/>
                  <w:b/>
                  <w:u w:color="FFFFFF"/>
                </w:rPr>
                <w:t>http://blogs.esa.int/mex/2012/08/05/time-delay-between-mars-and-earth/</w:t>
              </w:r>
            </w:hyperlink>
            <w:r w:rsidR="0050249B">
              <w:rPr>
                <w:rFonts w:ascii="Arial" w:hAnsi="Arial"/>
                <w:b/>
                <w:u w:val="single" w:color="FFFFFF"/>
              </w:rPr>
              <w:t xml:space="preserve"> </w:t>
            </w:r>
          </w:p>
          <w:p w14:paraId="0E0EA18B" w14:textId="77777777" w:rsidR="001A1094" w:rsidRPr="00767438" w:rsidRDefault="001A1094" w:rsidP="00D976C6">
            <w:pPr>
              <w:rPr>
                <w:rFonts w:ascii="Arial" w:hAnsi="Arial"/>
                <w:b/>
                <w:u w:val="single" w:color="FFFFFF"/>
              </w:rPr>
            </w:pPr>
          </w:p>
          <w:p w14:paraId="625814A1" w14:textId="77777777" w:rsidR="001A1094" w:rsidRPr="00767438" w:rsidRDefault="001A1094" w:rsidP="00D976C6">
            <w:pPr>
              <w:rPr>
                <w:rFonts w:ascii="Arial" w:hAnsi="Arial"/>
                <w:b/>
                <w:u w:val="single" w:color="FFFFFF"/>
              </w:rPr>
            </w:pPr>
          </w:p>
        </w:tc>
      </w:tr>
    </w:tbl>
    <w:p w14:paraId="22DFBC87" w14:textId="77777777" w:rsidR="00A82246" w:rsidRDefault="00A82246"/>
    <w:p w14:paraId="7C5056D7" w14:textId="77777777" w:rsidR="00330279" w:rsidRPr="00330279" w:rsidRDefault="00CE5FD7">
      <w:pPr>
        <w:rPr>
          <w:rFonts w:ascii="Arial Rounded MT Bold" w:hAnsi="Arial Rounded MT Bold"/>
        </w:rPr>
      </w:pPr>
      <w:r>
        <w:rPr>
          <w:rFonts w:ascii="Arial Rounded MT Bold" w:hAnsi="Arial Rounded MT Bold"/>
        </w:rPr>
        <w:t>Refer to the</w:t>
      </w:r>
      <w:r w:rsidRPr="00CE5FD7">
        <w:rPr>
          <w:rFonts w:ascii="Arial Rounded MT Bold" w:hAnsi="Arial Rounded MT Bold"/>
          <w:color w:val="FF0000"/>
        </w:rPr>
        <w:t xml:space="preserve"> RED </w:t>
      </w:r>
      <w:r>
        <w:rPr>
          <w:rFonts w:ascii="Arial Rounded MT Bold" w:hAnsi="Arial Rounded MT Bold"/>
        </w:rPr>
        <w:t>text in the headings to see</w:t>
      </w:r>
      <w:r w:rsidR="00330279" w:rsidRPr="00330279">
        <w:rPr>
          <w:rFonts w:ascii="Arial Rounded MT Bold" w:hAnsi="Arial Rounded MT Bold"/>
        </w:rPr>
        <w:t xml:space="preserve"> </w:t>
      </w:r>
      <w:r>
        <w:rPr>
          <w:rFonts w:ascii="Arial Rounded MT Bold" w:hAnsi="Arial Rounded MT Bold"/>
        </w:rPr>
        <w:t xml:space="preserve">how the </w:t>
      </w:r>
      <w:r w:rsidR="00330279" w:rsidRPr="00330279">
        <w:rPr>
          <w:rFonts w:ascii="Arial Rounded MT Bold" w:hAnsi="Arial Rounded MT Bold"/>
        </w:rPr>
        <w:t>5 E’s correspond to the lesson plan components</w:t>
      </w:r>
      <w:r>
        <w:rPr>
          <w:rFonts w:ascii="Arial Rounded MT Bold" w:hAnsi="Arial Rounded MT Bold"/>
        </w:rPr>
        <w:t xml:space="preserve">. </w:t>
      </w:r>
      <w:r w:rsidR="000B2372">
        <w:rPr>
          <w:rFonts w:ascii="Arial Rounded MT Bold" w:hAnsi="Arial Rounded MT Bold"/>
        </w:rPr>
        <w:t>It is the teacher’s prerogative where extension activities are addressed.</w:t>
      </w:r>
    </w:p>
    <w:sectPr w:rsidR="00330279" w:rsidRPr="003302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Arial Rounded MT Bold">
    <w:panose1 w:val="020F0704030504030204"/>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972703"/>
    <w:multiLevelType w:val="hybridMultilevel"/>
    <w:tmpl w:val="9F08A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1B79FF"/>
    <w:multiLevelType w:val="hybridMultilevel"/>
    <w:tmpl w:val="EB363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055FBD"/>
    <w:multiLevelType w:val="hybridMultilevel"/>
    <w:tmpl w:val="61A8D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4082E42"/>
    <w:multiLevelType w:val="hybridMultilevel"/>
    <w:tmpl w:val="88023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CD600EC"/>
    <w:multiLevelType w:val="hybridMultilevel"/>
    <w:tmpl w:val="79AE7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D1A18A8"/>
    <w:multiLevelType w:val="hybridMultilevel"/>
    <w:tmpl w:val="1E38D0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094"/>
    <w:rsid w:val="00013532"/>
    <w:rsid w:val="000B2372"/>
    <w:rsid w:val="000F0830"/>
    <w:rsid w:val="00106656"/>
    <w:rsid w:val="00123F90"/>
    <w:rsid w:val="001322AF"/>
    <w:rsid w:val="001A1094"/>
    <w:rsid w:val="001A30F1"/>
    <w:rsid w:val="001D3415"/>
    <w:rsid w:val="001E5975"/>
    <w:rsid w:val="002455E0"/>
    <w:rsid w:val="0030166F"/>
    <w:rsid w:val="00317077"/>
    <w:rsid w:val="00320FB2"/>
    <w:rsid w:val="00323A65"/>
    <w:rsid w:val="00330279"/>
    <w:rsid w:val="003B4D32"/>
    <w:rsid w:val="003C3B76"/>
    <w:rsid w:val="00404619"/>
    <w:rsid w:val="00405923"/>
    <w:rsid w:val="0044686A"/>
    <w:rsid w:val="004516DB"/>
    <w:rsid w:val="004C5537"/>
    <w:rsid w:val="004E5262"/>
    <w:rsid w:val="0050249B"/>
    <w:rsid w:val="00584BAB"/>
    <w:rsid w:val="00595C96"/>
    <w:rsid w:val="005C4FBD"/>
    <w:rsid w:val="00624071"/>
    <w:rsid w:val="006B5D4E"/>
    <w:rsid w:val="006C3788"/>
    <w:rsid w:val="007E3E21"/>
    <w:rsid w:val="007E405C"/>
    <w:rsid w:val="008132F9"/>
    <w:rsid w:val="00835EB8"/>
    <w:rsid w:val="0084260B"/>
    <w:rsid w:val="008A6CDC"/>
    <w:rsid w:val="008B0AFC"/>
    <w:rsid w:val="008C22C2"/>
    <w:rsid w:val="009E54F6"/>
    <w:rsid w:val="00A42A44"/>
    <w:rsid w:val="00A82246"/>
    <w:rsid w:val="00A95557"/>
    <w:rsid w:val="00B05D3F"/>
    <w:rsid w:val="00B14218"/>
    <w:rsid w:val="00B85C0B"/>
    <w:rsid w:val="00BA600E"/>
    <w:rsid w:val="00BC15B3"/>
    <w:rsid w:val="00BC736E"/>
    <w:rsid w:val="00C41A7C"/>
    <w:rsid w:val="00C4416B"/>
    <w:rsid w:val="00C65C52"/>
    <w:rsid w:val="00C71A68"/>
    <w:rsid w:val="00C74079"/>
    <w:rsid w:val="00C90CCA"/>
    <w:rsid w:val="00CE5FD7"/>
    <w:rsid w:val="00D070FC"/>
    <w:rsid w:val="00D71D57"/>
    <w:rsid w:val="00D73658"/>
    <w:rsid w:val="00E34532"/>
    <w:rsid w:val="00E4652A"/>
    <w:rsid w:val="00E973F7"/>
    <w:rsid w:val="00EB5CA2"/>
    <w:rsid w:val="00EB642A"/>
    <w:rsid w:val="00F1144A"/>
    <w:rsid w:val="00FA1A73"/>
    <w:rsid w:val="00FE3B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3B4D8"/>
  <w15:chartTrackingRefBased/>
  <w15:docId w15:val="{B5D11DCE-B24E-4126-90C9-ABC45B430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A109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1"/>
    <w:pPr>
      <w:ind w:left="720"/>
      <w:contextualSpacing/>
    </w:pPr>
  </w:style>
  <w:style w:type="character" w:styleId="Hyperlink">
    <w:name w:val="Hyperlink"/>
    <w:basedOn w:val="DefaultParagraphFont"/>
    <w:uiPriority w:val="99"/>
    <w:unhideWhenUsed/>
    <w:rsid w:val="0050249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mars.jpl.nasa.gov/msl/mission/timeline/" TargetMode="External"/><Relationship Id="rId12" Type="http://schemas.openxmlformats.org/officeDocument/2006/relationships/hyperlink" Target="http://blogs.esa.int/mex/2012/08/05/time-delay-between-mars-and-earth/" TargetMode="External"/><Relationship Id="rId13" Type="http://schemas.openxmlformats.org/officeDocument/2006/relationships/hyperlink" Target="http://mars.jpl.nasa.gov/msl/mission/timeline/" TargetMode="External"/><Relationship Id="rId14" Type="http://schemas.openxmlformats.org/officeDocument/2006/relationships/hyperlink" Target="http://blogs.esa.int/mex/2012/08/05/time-delay-between-mars-and-earth/"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image" Target="media/image1.jpeg"/><Relationship Id="rId9" Type="http://schemas.openxmlformats.org/officeDocument/2006/relationships/hyperlink" Target="http://mars.jpl.nasa.gov/msl/mission/timeline/" TargetMode="External"/><Relationship Id="rId10" Type="http://schemas.openxmlformats.org/officeDocument/2006/relationships/hyperlink" Target="http://blogs.esa.int/mex/2012/08/05/time-delay-between-mars-and-ear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854B393E1F525409F8A949D83053352" ma:contentTypeVersion="1" ma:contentTypeDescription="Create a new document." ma:contentTypeScope="" ma:versionID="aa12fa6ed2a65be6b0d2af66a0fe6fd7">
  <xsd:schema xmlns:xsd="http://www.w3.org/2001/XMLSchema" xmlns:xs="http://www.w3.org/2001/XMLSchema" xmlns:p="http://schemas.microsoft.com/office/2006/metadata/properties" xmlns:ns3="bbe71a07-309f-4556-a068-fe7bb062be2d" targetNamespace="http://schemas.microsoft.com/office/2006/metadata/properties" ma:root="true" ma:fieldsID="90657fcea2148361f2c6edc67f770ff4" ns3:_="">
    <xsd:import namespace="bbe71a07-309f-4556-a068-fe7bb062be2d"/>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e71a07-309f-4556-a068-fe7bb062be2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BD46BE-CA44-4DA3-B8AF-3CFF6B11E213}">
  <ds:schemaRefs>
    <ds:schemaRef ds:uri="http://schemas.microsoft.com/sharepoint/v3/contenttype/forms"/>
  </ds:schemaRefs>
</ds:datastoreItem>
</file>

<file path=customXml/itemProps2.xml><?xml version="1.0" encoding="utf-8"?>
<ds:datastoreItem xmlns:ds="http://schemas.openxmlformats.org/officeDocument/2006/customXml" ds:itemID="{08CC682E-FC69-4EA4-A95E-5551FED7A0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e71a07-309f-4556-a068-fe7bb062be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460582-CF64-4B8F-A7CE-29FB1309232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798</Words>
  <Characters>4552</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Albert Gallatin Area School District</Company>
  <LinksUpToDate>false</LinksUpToDate>
  <CharactersWithSpaces>5340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Hutson</dc:creator>
  <cp:keywords/>
  <dc:description/>
  <cp:lastModifiedBy>Microsoft Office User</cp:lastModifiedBy>
  <cp:revision>2</cp:revision>
  <dcterms:created xsi:type="dcterms:W3CDTF">2016-10-04T13:18:00Z</dcterms:created>
  <dcterms:modified xsi:type="dcterms:W3CDTF">2016-10-04T13:18:00Z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0x010100C854B393E1F525409F8A949D83053352</vt:lpwstr>
  </property>
  <property fmtid="{D5CDD505-2E9C-101B-9397-08002B2CF9AE}" pid="3" name="IsMyDocuments">
    <vt:bool>true</vt:bool>
  </property>
</Properties>
</file>